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22AD0C20" w:rsidR="005B3EC6" w:rsidRDefault="005B3EC6" w:rsidP="005B3EC6">
      <w:pPr>
        <w:ind w:left="142" w:hanging="142"/>
        <w:rPr>
          <w:rFonts w:ascii="Calibri" w:hAnsi="Calibri" w:cs="Calibri"/>
          <w:i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2C6121">
        <w:rPr>
          <w:rFonts w:ascii="Calibri" w:hAnsi="Calibri" w:cs="Calibri"/>
          <w:sz w:val="22"/>
          <w:szCs w:val="22"/>
        </w:rPr>
        <w:tab/>
      </w:r>
      <w:r w:rsidR="002C6121">
        <w:rPr>
          <w:rFonts w:ascii="Calibri" w:hAnsi="Calibri" w:cs="Calibri"/>
          <w:sz w:val="22"/>
          <w:szCs w:val="22"/>
        </w:rPr>
        <w:tab/>
      </w:r>
      <w:r w:rsidR="002C6121">
        <w:rPr>
          <w:rFonts w:ascii="Calibri" w:hAnsi="Calibri" w:cs="Calibri"/>
          <w:sz w:val="22"/>
          <w:szCs w:val="22"/>
        </w:rPr>
        <w:tab/>
      </w:r>
      <w:r w:rsidR="002C6121">
        <w:rPr>
          <w:rFonts w:ascii="Calibri" w:hAnsi="Calibri" w:cs="Calibri"/>
          <w:sz w:val="22"/>
          <w:szCs w:val="22"/>
        </w:rPr>
        <w:tab/>
      </w:r>
      <w:r w:rsidR="002C6121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33F62D14" w14:textId="76D7A222" w:rsidR="002C6121" w:rsidRPr="00705CDA" w:rsidRDefault="002C6121" w:rsidP="005B3EC6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Nr WR.ROZ.2711.</w:t>
      </w:r>
      <w:r w:rsidR="005F757D">
        <w:rPr>
          <w:rFonts w:ascii="Calibri" w:hAnsi="Calibri" w:cs="Calibri"/>
          <w:i/>
          <w:sz w:val="22"/>
          <w:szCs w:val="22"/>
        </w:rPr>
        <w:t>65</w:t>
      </w:r>
      <w:r>
        <w:rPr>
          <w:rFonts w:ascii="Calibri" w:hAnsi="Calibri" w:cs="Calibri"/>
          <w:i/>
          <w:sz w:val="22"/>
          <w:szCs w:val="22"/>
        </w:rPr>
        <w:t xml:space="preserve">.2023 z dnia </w:t>
      </w:r>
      <w:r w:rsidR="005F757D">
        <w:rPr>
          <w:rFonts w:ascii="Calibri" w:hAnsi="Calibri" w:cs="Calibri"/>
          <w:i/>
          <w:sz w:val="22"/>
          <w:szCs w:val="22"/>
        </w:rPr>
        <w:t>13</w:t>
      </w:r>
      <w:r>
        <w:rPr>
          <w:rFonts w:ascii="Calibri" w:hAnsi="Calibri" w:cs="Calibri"/>
          <w:i/>
          <w:sz w:val="22"/>
          <w:szCs w:val="22"/>
        </w:rPr>
        <w:t>.0</w:t>
      </w:r>
      <w:r w:rsidR="005F757D">
        <w:rPr>
          <w:rFonts w:ascii="Calibri" w:hAnsi="Calibri" w:cs="Calibri"/>
          <w:i/>
          <w:sz w:val="22"/>
          <w:szCs w:val="22"/>
        </w:rPr>
        <w:t>3</w:t>
      </w:r>
      <w:r>
        <w:rPr>
          <w:rFonts w:ascii="Calibri" w:hAnsi="Calibri" w:cs="Calibri"/>
          <w:i/>
          <w:sz w:val="22"/>
          <w:szCs w:val="22"/>
        </w:rPr>
        <w:t>.2023r.</w:t>
      </w:r>
    </w:p>
    <w:p w14:paraId="0202A81B" w14:textId="77777777" w:rsidR="002C6121" w:rsidRDefault="002C6121" w:rsidP="008C1C23">
      <w:pPr>
        <w:ind w:left="142" w:hanging="142"/>
        <w:rPr>
          <w:rFonts w:ascii="Calibri" w:hAnsi="Calibri" w:cs="Calibri"/>
          <w:sz w:val="22"/>
          <w:szCs w:val="22"/>
        </w:rPr>
      </w:pPr>
    </w:p>
    <w:p w14:paraId="4E998DB6" w14:textId="2DF29AEE" w:rsidR="002C6121" w:rsidRDefault="002C612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Pr="003E66C1">
        <w:rPr>
          <w:rFonts w:ascii="Calibri" w:hAnsi="Calibri" w:cs="Calibri"/>
          <w:sz w:val="22"/>
          <w:szCs w:val="22"/>
        </w:rPr>
        <w:t>WR.ROZ.2</w:t>
      </w:r>
      <w:r>
        <w:rPr>
          <w:rFonts w:ascii="Calibri" w:hAnsi="Calibri" w:cs="Calibri"/>
          <w:sz w:val="22"/>
          <w:szCs w:val="22"/>
        </w:rPr>
        <w:t>7</w:t>
      </w:r>
      <w:r w:rsidRPr="003E66C1">
        <w:rPr>
          <w:rFonts w:ascii="Calibri" w:hAnsi="Calibri" w:cs="Calibri"/>
          <w:sz w:val="22"/>
          <w:szCs w:val="22"/>
        </w:rPr>
        <w:t>11.</w:t>
      </w:r>
      <w:r w:rsidR="00A47F9F">
        <w:rPr>
          <w:rFonts w:ascii="Calibri" w:hAnsi="Calibri" w:cs="Calibri"/>
          <w:sz w:val="22"/>
          <w:szCs w:val="22"/>
        </w:rPr>
        <w:t>65</w:t>
      </w:r>
      <w:r w:rsidRPr="003E66C1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3</w:t>
      </w:r>
    </w:p>
    <w:p w14:paraId="52F490E7" w14:textId="425DF216" w:rsidR="005B3EC6" w:rsidRPr="00705CDA" w:rsidRDefault="003E66C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3E66C1">
        <w:rPr>
          <w:rFonts w:ascii="Calibri" w:hAnsi="Calibri" w:cs="Calibri"/>
          <w:sz w:val="22"/>
          <w:szCs w:val="22"/>
        </w:rPr>
        <w:t>WR.ZPU.5.2</w:t>
      </w:r>
      <w:r w:rsidR="0055038A">
        <w:rPr>
          <w:rFonts w:ascii="Calibri" w:hAnsi="Calibri" w:cs="Calibri"/>
          <w:sz w:val="22"/>
          <w:szCs w:val="22"/>
        </w:rPr>
        <w:t>7</w:t>
      </w:r>
      <w:r w:rsidRPr="003E66C1">
        <w:rPr>
          <w:rFonts w:ascii="Calibri" w:hAnsi="Calibri" w:cs="Calibri"/>
          <w:sz w:val="22"/>
          <w:szCs w:val="22"/>
        </w:rPr>
        <w:t>11</w:t>
      </w:r>
      <w:r w:rsidR="0055038A">
        <w:rPr>
          <w:rFonts w:ascii="Calibri" w:hAnsi="Calibri" w:cs="Calibri"/>
          <w:sz w:val="22"/>
          <w:szCs w:val="22"/>
        </w:rPr>
        <w:t>.</w:t>
      </w:r>
      <w:r w:rsidR="00A47F9F">
        <w:rPr>
          <w:rFonts w:ascii="Calibri" w:hAnsi="Calibri" w:cs="Calibri"/>
          <w:sz w:val="22"/>
          <w:szCs w:val="22"/>
        </w:rPr>
        <w:t>7</w:t>
      </w:r>
      <w:r w:rsidRPr="003E66C1">
        <w:rPr>
          <w:rFonts w:ascii="Calibri" w:hAnsi="Calibri" w:cs="Calibri"/>
          <w:sz w:val="22"/>
          <w:szCs w:val="22"/>
        </w:rPr>
        <w:t>.202</w:t>
      </w:r>
      <w:r w:rsidR="0055038A">
        <w:rPr>
          <w:rFonts w:ascii="Calibri" w:hAnsi="Calibri" w:cs="Calibri"/>
          <w:sz w:val="22"/>
          <w:szCs w:val="22"/>
        </w:rPr>
        <w:t>3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1B96E17B" w14:textId="2F21FBBC" w:rsidR="00702743" w:rsidRPr="005619E5" w:rsidRDefault="003E0FDB" w:rsidP="005619E5">
      <w:pPr>
        <w:jc w:val="center"/>
        <w:rPr>
          <w:rFonts w:ascii="Verdana" w:hAnsi="Verdana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>Naprawa zasuw na wrotach dolnych śluzy Mieszczańskiej</w:t>
      </w:r>
    </w:p>
    <w:p w14:paraId="13A46996" w14:textId="77777777" w:rsidR="00117393" w:rsidRDefault="00117393" w:rsidP="006B01DF">
      <w:pPr>
        <w:rPr>
          <w:rFonts w:ascii="Verdana" w:hAnsi="Verdana"/>
          <w:b/>
          <w:bCs/>
          <w:color w:val="212121"/>
          <w:shd w:val="clear" w:color="auto" w:fill="FFFFFF"/>
        </w:rPr>
      </w:pP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18404F38" w:rsidR="004518EF" w:rsidRDefault="005619E5" w:rsidP="005B3E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która została obliczona na podstawie szczegółowej wyceny robót dla poszczególnych pozycji przedmiaru robót</w:t>
      </w:r>
      <w:r w:rsidR="00BF7444">
        <w:rPr>
          <w:rFonts w:ascii="Calibri" w:hAnsi="Calibri" w:cs="Calibri"/>
          <w:sz w:val="22"/>
          <w:szCs w:val="22"/>
        </w:rPr>
        <w:t>:</w:t>
      </w:r>
    </w:p>
    <w:p w14:paraId="762BC353" w14:textId="07F138E6" w:rsidR="0055038A" w:rsidRDefault="0055038A" w:rsidP="005B3EC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237"/>
        <w:gridCol w:w="726"/>
        <w:gridCol w:w="851"/>
        <w:gridCol w:w="1275"/>
      </w:tblGrid>
      <w:tr w:rsidR="0055038A" w:rsidRPr="0055038A" w14:paraId="3CA91767" w14:textId="49663B15" w:rsidTr="0055038A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68E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9BFA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B038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B7D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7941" w14:textId="695226AB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Oferowana cena brutto w zł</w:t>
            </w:r>
          </w:p>
        </w:tc>
      </w:tr>
      <w:tr w:rsidR="0055038A" w:rsidRPr="0055038A" w14:paraId="2A15B547" w14:textId="7139B0A4" w:rsidTr="0055038A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EB6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9338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wykonanie nowego i wymianę wytartego koła zębatego w przekładni kątowej zasuwy na prawych wrotach dolnych;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A2C9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D1E2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717F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2C699DB9" w14:textId="562100F5" w:rsidTr="0055038A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2708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744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wykonanie zabezpieczenia przed niepożądanym przesuwaniem się koła zębatego;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0883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54E6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9F74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1F7633C1" w14:textId="56A806EC" w:rsidTr="0055038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573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5569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naprawa sprzęgła silnika na zasuwie na lewych wrotach;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811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D5CF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6727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0425B9AF" w14:textId="3467E75C" w:rsidTr="0055038A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2684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0A9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oględziny przy pomocy nurka prowadnic zasuw na obu częściach wrót dolnych oraz wszystkich uszczelnień wrót dolnych wraz z usunięciem ewentualnych zanieczyszczeń;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A8A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459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8400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5A5E4AD6" w14:textId="1A8BA3BB" w:rsidTr="002C6121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FC3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26BA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ustalenie przyczyny blokowania się zasuwy na prawych wrotach dolnych śluzy, usunięcie ewentualnych zanieczyszczeń powodujących nieszczelności wrót;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412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2F6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50B75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6764B7E4" w14:textId="14656F22" w:rsidTr="002C6121">
        <w:trPr>
          <w:trHeight w:val="9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AEA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7C7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naprawa łożyskowania górnego (w tym wymiana śruby kalibrowanej (~fi 30+) sworznia prawego dolnego skrzydła wrót górnych) ustalenie przyczyny powstania uszkodzenia;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9867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BAD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26EC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05E81B5C" w14:textId="4D92EEB8" w:rsidTr="002C6121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330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177F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wykonanie zamknięcia remontowego (</w:t>
            </w:r>
            <w:proofErr w:type="spellStart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szandorów</w:t>
            </w:r>
            <w:proofErr w:type="spellEnd"/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) od wody dolnej (4 szt.) i górnej (6 szt. ) w postaci grodzic G62 (GU16-400) o długości ok. 6m wraz z uszczelnieniem z gumy dolnym i bocznym każdej belki wraz z  zabezpieczenie antykorozyjne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94F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20D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CF185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8A" w:rsidRPr="0055038A" w14:paraId="453B5267" w14:textId="6F2A4BA3" w:rsidTr="0055038A">
        <w:trPr>
          <w:trHeight w:val="14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BB5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CF1" w14:textId="77777777" w:rsidR="0055038A" w:rsidRPr="0055038A" w:rsidRDefault="0055038A" w:rsidP="0055038A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5038A">
              <w:rPr>
                <w:rFonts w:ascii="Calibri" w:hAnsi="Calibri" w:cs="Calibri"/>
                <w:color w:val="000000"/>
                <w:sz w:val="21"/>
                <w:szCs w:val="21"/>
              </w:rPr>
              <w:t>dostawa i montaż do podłoża zadaszenia typu pawilon o powierzchni ok. 9m2 (3,0mx3,0m) wys. ok. 2,30m, konstrukcja z profili aluminiowych lub stalowych zabezpieczonych antykorozyjnie (kolor ciemno szary), pokrycie wodoodporne, zwijane (roleta rzymska), poliester min. 180 g/m². Montaż przy śluzie w miejscu wskazanym przez zamawiającego.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3963" w14:textId="55893579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1E1" w14:textId="77777777" w:rsidR="0055038A" w:rsidRPr="0055038A" w:rsidRDefault="0055038A" w:rsidP="00550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A1A1" w14:textId="77777777" w:rsidR="0055038A" w:rsidRPr="0055038A" w:rsidRDefault="0055038A" w:rsidP="005503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2078D7" w14:textId="14C8AD2B" w:rsidR="0055038A" w:rsidRDefault="0055038A" w:rsidP="0055038A">
      <w:pPr>
        <w:ind w:hanging="851"/>
        <w:jc w:val="both"/>
        <w:rPr>
          <w:rFonts w:ascii="Calibri" w:hAnsi="Calibri" w:cs="Calibri"/>
          <w:sz w:val="22"/>
          <w:szCs w:val="22"/>
        </w:rPr>
      </w:pPr>
    </w:p>
    <w:p w14:paraId="71A81506" w14:textId="583B6F2E" w:rsidR="0055038A" w:rsidRDefault="0055038A" w:rsidP="005B3EC6">
      <w:pPr>
        <w:jc w:val="both"/>
        <w:rPr>
          <w:rFonts w:ascii="Calibri" w:hAnsi="Calibri" w:cs="Calibri"/>
          <w:sz w:val="22"/>
          <w:szCs w:val="22"/>
        </w:rPr>
      </w:pPr>
    </w:p>
    <w:p w14:paraId="382086E9" w14:textId="77777777" w:rsidR="00BF7444" w:rsidRDefault="00BF7444" w:rsidP="005B3EC6">
      <w:pPr>
        <w:jc w:val="both"/>
        <w:rPr>
          <w:rFonts w:ascii="Calibri" w:hAnsi="Calibri" w:cs="Calibri"/>
          <w:sz w:val="22"/>
          <w:szCs w:val="22"/>
        </w:rPr>
      </w:pPr>
    </w:p>
    <w:p w14:paraId="709B92B5" w14:textId="6A1FF141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 w:rsidR="005619E5">
        <w:rPr>
          <w:rFonts w:asciiTheme="minorHAnsi" w:hAnsiTheme="minorHAnsi" w:cstheme="minorHAnsi"/>
          <w:sz w:val="22"/>
          <w:szCs w:val="22"/>
        </w:rPr>
        <w:t>szczegółowa wycena robót</w:t>
      </w:r>
      <w:r w:rsidRPr="004518EF">
        <w:rPr>
          <w:rFonts w:asciiTheme="minorHAnsi" w:hAnsiTheme="minorHAnsi" w:cstheme="minorHAnsi"/>
          <w:sz w:val="22"/>
          <w:szCs w:val="22"/>
        </w:rPr>
        <w:t xml:space="preserve">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5619E5">
        <w:rPr>
          <w:rFonts w:asciiTheme="minorHAnsi" w:hAnsiTheme="minorHAnsi" w:cstheme="minorHAnsi"/>
          <w:sz w:val="22"/>
          <w:szCs w:val="22"/>
        </w:rPr>
        <w:t>przedmiarze robót</w:t>
      </w:r>
      <w:r w:rsidR="0055038A">
        <w:rPr>
          <w:rFonts w:asciiTheme="minorHAnsi" w:hAnsiTheme="minorHAnsi" w:cstheme="minorHAnsi"/>
          <w:sz w:val="22"/>
          <w:szCs w:val="22"/>
        </w:rPr>
        <w:t xml:space="preserve"> i Opisie Przedmiotu Zamówienia</w:t>
      </w:r>
      <w:r w:rsidR="00282767">
        <w:rPr>
          <w:rFonts w:asciiTheme="minorHAnsi" w:hAnsiTheme="minorHAnsi" w:cstheme="minorHAnsi"/>
          <w:sz w:val="22"/>
          <w:szCs w:val="22"/>
        </w:rPr>
        <w:t>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63C31ECD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0FDB">
        <w:rPr>
          <w:rFonts w:asciiTheme="minorHAnsi" w:hAnsiTheme="minorHAnsi" w:cstheme="minorHAnsi"/>
          <w:i w:val="0"/>
          <w:sz w:val="22"/>
          <w:szCs w:val="22"/>
        </w:rPr>
        <w:t>w dniu przekazania terenu</w:t>
      </w:r>
    </w:p>
    <w:p w14:paraId="380A4096" w14:textId="46261CF5" w:rsidR="005B3EC6" w:rsidRDefault="009A62B7" w:rsidP="009A62B7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55038A">
        <w:rPr>
          <w:rFonts w:asciiTheme="minorHAnsi" w:hAnsiTheme="minorHAnsi" w:cstheme="minorHAnsi"/>
          <w:b/>
          <w:bCs/>
          <w:iCs/>
          <w:sz w:val="22"/>
          <w:szCs w:val="22"/>
        </w:rPr>
        <w:t>60</w:t>
      </w:r>
      <w:r w:rsidR="00BF744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 kalendarzowych licząc od dnia przekazania terenu</w:t>
      </w:r>
    </w:p>
    <w:p w14:paraId="557741F8" w14:textId="4C36D89A" w:rsidR="009E3326" w:rsidRDefault="009E3326" w:rsidP="009E3326">
      <w:pPr>
        <w:shd w:val="clear" w:color="auto" w:fill="FFFFFF"/>
        <w:tabs>
          <w:tab w:val="left" w:leader="dot" w:pos="9639"/>
        </w:tabs>
        <w:ind w:left="6237" w:hanging="62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9E3326">
        <w:rPr>
          <w:rFonts w:asciiTheme="minorHAnsi" w:hAnsiTheme="minorHAnsi" w:cstheme="minorHAnsi"/>
          <w:sz w:val="22"/>
          <w:szCs w:val="22"/>
        </w:rPr>
        <w:t xml:space="preserve">w tym: okres zamknięcia śluzy: </w:t>
      </w:r>
      <w:r w:rsidRPr="009E3326">
        <w:rPr>
          <w:rFonts w:asciiTheme="minorHAnsi" w:hAnsiTheme="minorHAnsi" w:cstheme="minorHAnsi"/>
          <w:b/>
          <w:bCs/>
          <w:sz w:val="22"/>
          <w:szCs w:val="22"/>
        </w:rPr>
        <w:t>od rozpoczęcia prac</w:t>
      </w:r>
      <w:r w:rsidRPr="009E332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D1F18FD" w14:textId="27037F49" w:rsidR="009E3326" w:rsidRPr="009E3326" w:rsidRDefault="009E3326" w:rsidP="009E3326">
      <w:pPr>
        <w:shd w:val="clear" w:color="auto" w:fill="FFFFFF"/>
        <w:tabs>
          <w:tab w:val="left" w:leader="dot" w:pos="9639"/>
        </w:tabs>
        <w:ind w:left="6237" w:hanging="62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Pr="009E3326">
        <w:rPr>
          <w:rFonts w:asciiTheme="minorHAnsi" w:hAnsiTheme="minorHAnsi" w:cstheme="minorHAnsi"/>
          <w:b/>
          <w:bCs/>
          <w:sz w:val="22"/>
          <w:szCs w:val="22"/>
        </w:rPr>
        <w:t>do dnia 28.04.2023r.</w:t>
      </w:r>
    </w:p>
    <w:p w14:paraId="3F31B859" w14:textId="6D0E84D0" w:rsidR="005F757D" w:rsidRPr="004518EF" w:rsidRDefault="005F757D" w:rsidP="009A62B7">
      <w:pPr>
        <w:rPr>
          <w:rFonts w:asciiTheme="minorHAnsi" w:hAnsiTheme="minorHAnsi" w:cstheme="minorHAnsi"/>
          <w:iCs/>
          <w:sz w:val="22"/>
          <w:szCs w:val="22"/>
        </w:rPr>
      </w:pP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0A8B5FEC" w14:textId="32F1CEB6" w:rsidR="005B3EC6" w:rsidRPr="00705CDA" w:rsidRDefault="005B3EC6" w:rsidP="0070274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  <w:r w:rsidR="00702743">
        <w:rPr>
          <w:rFonts w:ascii="Calibri" w:hAnsi="Calibri" w:cs="Calibri"/>
          <w:sz w:val="22"/>
          <w:szCs w:val="22"/>
        </w:rPr>
        <w:t>.....</w:t>
      </w:r>
    </w:p>
    <w:p w14:paraId="1FEB8D05" w14:textId="2311D845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BF7444">
        <w:rPr>
          <w:rFonts w:ascii="Calibri" w:hAnsi="Calibri" w:cs="Calibri"/>
          <w:sz w:val="22"/>
          <w:szCs w:val="22"/>
        </w:rPr>
        <w:t xml:space="preserve">                 </w:t>
      </w:r>
      <w:r w:rsidRPr="00705CDA">
        <w:rPr>
          <w:rFonts w:ascii="Calibri" w:hAnsi="Calibri" w:cs="Calibri"/>
          <w:sz w:val="22"/>
          <w:szCs w:val="22"/>
        </w:rPr>
        <w:t xml:space="preserve">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0A7F26"/>
    <w:rsid w:val="00110BFB"/>
    <w:rsid w:val="00117393"/>
    <w:rsid w:val="00275248"/>
    <w:rsid w:val="00282767"/>
    <w:rsid w:val="002C6121"/>
    <w:rsid w:val="002F5A8B"/>
    <w:rsid w:val="003171F5"/>
    <w:rsid w:val="003832DA"/>
    <w:rsid w:val="003E0FDB"/>
    <w:rsid w:val="003E66C1"/>
    <w:rsid w:val="0044353E"/>
    <w:rsid w:val="004518EF"/>
    <w:rsid w:val="0046634C"/>
    <w:rsid w:val="00480788"/>
    <w:rsid w:val="004E489E"/>
    <w:rsid w:val="0055038A"/>
    <w:rsid w:val="005619E5"/>
    <w:rsid w:val="005B3EC6"/>
    <w:rsid w:val="005F757D"/>
    <w:rsid w:val="00637C81"/>
    <w:rsid w:val="006B01DF"/>
    <w:rsid w:val="00702743"/>
    <w:rsid w:val="00705CDA"/>
    <w:rsid w:val="00757B90"/>
    <w:rsid w:val="00770AA6"/>
    <w:rsid w:val="0084011F"/>
    <w:rsid w:val="00845530"/>
    <w:rsid w:val="008C1C23"/>
    <w:rsid w:val="008C7858"/>
    <w:rsid w:val="008E5697"/>
    <w:rsid w:val="0094396B"/>
    <w:rsid w:val="0097115A"/>
    <w:rsid w:val="00997626"/>
    <w:rsid w:val="009A62B7"/>
    <w:rsid w:val="009E3326"/>
    <w:rsid w:val="009F0360"/>
    <w:rsid w:val="00A47F9F"/>
    <w:rsid w:val="00AF2626"/>
    <w:rsid w:val="00BF7444"/>
    <w:rsid w:val="00D54830"/>
    <w:rsid w:val="00DB27EB"/>
    <w:rsid w:val="00DD04D5"/>
    <w:rsid w:val="00E162BD"/>
    <w:rsid w:val="00F9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Renata Demiańczuk (RZGW Wrocław)</cp:lastModifiedBy>
  <cp:revision>13</cp:revision>
  <cp:lastPrinted>2023-03-13T06:40:00Z</cp:lastPrinted>
  <dcterms:created xsi:type="dcterms:W3CDTF">2021-04-14T17:22:00Z</dcterms:created>
  <dcterms:modified xsi:type="dcterms:W3CDTF">2023-03-13T07:34:00Z</dcterms:modified>
</cp:coreProperties>
</file>