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CA3B" w14:textId="286F77EF" w:rsidR="00462E45" w:rsidRPr="00462E45" w:rsidRDefault="00462E45" w:rsidP="00462E45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F6F37">
        <w:rPr>
          <w:rFonts w:ascii="Arial" w:hAnsi="Arial" w:cs="Arial"/>
          <w:b/>
          <w:snapToGrid w:val="0"/>
          <w:sz w:val="22"/>
          <w:lang w:eastAsia="pl-PL"/>
        </w:rPr>
        <w:t>9</w:t>
      </w:r>
      <w:r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557AA4A9" w14:textId="399AC2ED" w:rsidR="00D06C4E" w:rsidRPr="00E10E2D" w:rsidRDefault="00D06C4E" w:rsidP="00D06C4E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E10E2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D06C4E" w:rsidRPr="00E10E2D" w14:paraId="6D615CD1" w14:textId="77777777" w:rsidTr="00A87626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5D0BB7B7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93DCE5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348E08DF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47F71805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D06C4E" w:rsidRPr="00E10E2D" w14:paraId="19C4A1F8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B32B86F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DA5390" w14:textId="566F09B0" w:rsidR="00D06C4E" w:rsidRPr="00E10E2D" w:rsidRDefault="00C6799E" w:rsidP="00953BE4">
            <w:pPr>
              <w:spacing w:before="120" w:after="120" w:line="240" w:lineRule="auto"/>
              <w:ind w:left="35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6799E">
              <w:rPr>
                <w:rFonts w:asciiTheme="minorHAnsi" w:hAnsiTheme="minorHAnsi" w:cstheme="minorHAnsi"/>
                <w:b/>
                <w:iCs/>
                <w:sz w:val="22"/>
              </w:rPr>
              <w:t>Roboty budowlane na terenie Kaskady Soły - etap III – Wykonanie warsztatowe łańcucha napędowego wraz z wymianą na klapie prawej jazu Czaniec</w:t>
            </w:r>
            <w:r>
              <w:rPr>
                <w:rFonts w:asciiTheme="minorHAnsi" w:hAnsiTheme="minorHAnsi" w:cstheme="minorHAnsi"/>
                <w:b/>
                <w:iCs/>
                <w:sz w:val="22"/>
              </w:rPr>
              <w:t>.</w:t>
            </w:r>
          </w:p>
        </w:tc>
      </w:tr>
      <w:tr w:rsidR="00D06C4E" w:rsidRPr="00E10E2D" w14:paraId="3F3603D1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8654E0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E10E2D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6772EE8A" w14:textId="68E06ABD" w:rsidR="00D06C4E" w:rsidRPr="00E10E2D" w:rsidRDefault="00D06C4E" w:rsidP="00A87626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KR.ROZ.2</w:t>
            </w:r>
            <w:r w:rsidR="00753706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10.</w:t>
            </w:r>
            <w:r w:rsidR="00591F3B">
              <w:rPr>
                <w:rFonts w:asciiTheme="minorHAnsi" w:hAnsiTheme="minorHAnsi" w:cstheme="minorHAnsi"/>
                <w:b/>
                <w:sz w:val="22"/>
              </w:rPr>
              <w:t>11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.202</w:t>
            </w:r>
            <w:r w:rsidR="00753706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</w:tbl>
    <w:p w14:paraId="163D410B" w14:textId="77777777" w:rsidR="00D06C4E" w:rsidRPr="00E10E2D" w:rsidRDefault="00D06C4E" w:rsidP="00D06C4E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E10E2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D06C4E" w:rsidRPr="00E10E2D" w14:paraId="0D3974C5" w14:textId="77777777" w:rsidTr="00A87626">
        <w:tc>
          <w:tcPr>
            <w:tcW w:w="4928" w:type="dxa"/>
            <w:shd w:val="clear" w:color="auto" w:fill="D9D9D9"/>
          </w:tcPr>
          <w:p w14:paraId="46F50DD9" w14:textId="77777777" w:rsidR="00D06C4E" w:rsidRPr="00E10E2D" w:rsidRDefault="00D06C4E" w:rsidP="00A8762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2212948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6C4E" w:rsidRPr="00E10E2D" w14:paraId="6F0489E8" w14:textId="77777777" w:rsidTr="00A87626">
        <w:tc>
          <w:tcPr>
            <w:tcW w:w="4928" w:type="dxa"/>
            <w:shd w:val="clear" w:color="auto" w:fill="D9D9D9"/>
          </w:tcPr>
          <w:p w14:paraId="70415339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1522B19D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6C4E" w:rsidRPr="00E10E2D" w14:paraId="0A62DB82" w14:textId="77777777" w:rsidTr="00A87626">
        <w:trPr>
          <w:trHeight w:val="1310"/>
        </w:trPr>
        <w:tc>
          <w:tcPr>
            <w:tcW w:w="4928" w:type="dxa"/>
            <w:shd w:val="clear" w:color="auto" w:fill="D9D9D9"/>
          </w:tcPr>
          <w:p w14:paraId="1C2B7A20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4AF8E661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9AAFF63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4014653D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97C9AB1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C4767B7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EB94FC" w14:textId="77777777" w:rsidR="00D06C4E" w:rsidRDefault="00D06C4E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0EECC26D" w:rsidR="009A77A0" w:rsidRPr="00D06C4E" w:rsidRDefault="009A77A0" w:rsidP="00D06C4E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D06C4E">
        <w:rPr>
          <w:rFonts w:asciiTheme="minorHAnsi" w:hAnsiTheme="minorHAnsi" w:cstheme="minorHAnsi"/>
          <w:b/>
          <w:sz w:val="22"/>
          <w:lang w:eastAsia="ar-SA"/>
        </w:rPr>
        <w:t>OŚWIADCZENIE</w:t>
      </w:r>
      <w:r w:rsidR="006123B6" w:rsidRPr="00D06C4E">
        <w:rPr>
          <w:rFonts w:asciiTheme="minorHAnsi" w:hAnsiTheme="minorHAnsi" w:cstheme="minorHAnsi"/>
          <w:b/>
          <w:sz w:val="22"/>
          <w:lang w:eastAsia="ar-SA"/>
        </w:rPr>
        <w:t xml:space="preserve"> PODMIOTU</w:t>
      </w:r>
    </w:p>
    <w:p w14:paraId="6D9DE352" w14:textId="65A1F9B9" w:rsidR="009A77A0" w:rsidRPr="00D06C4E" w:rsidRDefault="009A77A0" w:rsidP="00D06C4E">
      <w:pPr>
        <w:suppressAutoHyphens/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06C4E">
        <w:rPr>
          <w:rFonts w:asciiTheme="minorHAnsi" w:hAnsiTheme="minorHAnsi" w:cstheme="minorHAnsi"/>
          <w:b/>
          <w:sz w:val="22"/>
          <w:lang w:eastAsia="ar-SA"/>
        </w:rPr>
        <w:t>o niepodleganiu wykluczeniu</w:t>
      </w:r>
      <w:r w:rsidR="00EC0789"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Pr="00D06C4E">
        <w:rPr>
          <w:rFonts w:asciiTheme="minorHAnsi" w:hAnsiTheme="minorHAnsi" w:cstheme="minorHAnsi"/>
          <w:b/>
          <w:sz w:val="22"/>
          <w:lang w:eastAsia="ar-SA"/>
        </w:rPr>
        <w:t>oraz o spełnieniu warunków udziału w postępowaniu</w:t>
      </w:r>
      <w:r w:rsidR="0029302C" w:rsidRPr="00D06C4E">
        <w:rPr>
          <w:rFonts w:asciiTheme="minorHAnsi" w:hAnsiTheme="minorHAnsi" w:cstheme="minorHAnsi"/>
          <w:b/>
          <w:sz w:val="22"/>
          <w:lang w:eastAsia="ar-SA"/>
        </w:rPr>
        <w:t xml:space="preserve"> składane na podstawie art. 125 ust.</w:t>
      </w:r>
      <w:r w:rsidR="00C62A54"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="000E4E37">
        <w:rPr>
          <w:rFonts w:asciiTheme="minorHAnsi" w:hAnsiTheme="minorHAnsi" w:cstheme="minorHAnsi"/>
          <w:b/>
          <w:sz w:val="22"/>
          <w:lang w:eastAsia="ar-SA"/>
        </w:rPr>
        <w:t xml:space="preserve">5 </w:t>
      </w:r>
      <w:r w:rsidR="0029302C" w:rsidRPr="00D06C4E">
        <w:rPr>
          <w:rFonts w:asciiTheme="minorHAnsi" w:hAnsiTheme="minorHAnsi" w:cstheme="minorHAnsi"/>
          <w:b/>
          <w:sz w:val="22"/>
          <w:lang w:eastAsia="ar-SA"/>
        </w:rPr>
        <w:t xml:space="preserve"> Pzp</w:t>
      </w:r>
    </w:p>
    <w:p w14:paraId="5D26BF1E" w14:textId="77777777" w:rsidR="009A77A0" w:rsidRPr="00D06C4E" w:rsidRDefault="009A77A0" w:rsidP="00D06C4E">
      <w:pPr>
        <w:suppressAutoHyphens/>
        <w:spacing w:before="120" w:after="120" w:line="240" w:lineRule="auto"/>
        <w:rPr>
          <w:rFonts w:asciiTheme="minorHAnsi" w:hAnsiTheme="minorHAnsi" w:cstheme="minorHAnsi"/>
          <w:sz w:val="22"/>
          <w:lang w:eastAsia="ar-SA"/>
        </w:rPr>
      </w:pPr>
    </w:p>
    <w:p w14:paraId="68D9B22E" w14:textId="77777777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W związku z zobowiązaniem się do oddania do dyspozycji na rzecz Wykonawcy:</w:t>
      </w:r>
    </w:p>
    <w:p w14:paraId="3E7BB9F9" w14:textId="7AC35499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iCs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………………………………………………………….……………………………………………</w:t>
      </w:r>
      <w:r w:rsidR="00D06C4E">
        <w:rPr>
          <w:rFonts w:asciiTheme="minorHAnsi" w:hAnsiTheme="minorHAnsi" w:cstheme="minorHAnsi"/>
          <w:sz w:val="22"/>
          <w:lang w:eastAsia="ar-SA"/>
        </w:rPr>
        <w:t>……………………………………..</w:t>
      </w:r>
      <w:r w:rsidRP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………………………………………………………………………………………………………</w:t>
      </w:r>
      <w:r w:rsid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………………………………………………………..</w:t>
      </w:r>
    </w:p>
    <w:p w14:paraId="2B9A61B3" w14:textId="77777777" w:rsidR="006123B6" w:rsidRPr="00D06C4E" w:rsidRDefault="006123B6" w:rsidP="00D06C4E">
      <w:pPr>
        <w:suppressAutoHyphens/>
        <w:spacing w:before="120" w:after="120" w:line="240" w:lineRule="auto"/>
        <w:ind w:left="1985"/>
        <w:outlineLvl w:val="1"/>
        <w:rPr>
          <w:rFonts w:asciiTheme="minorHAnsi" w:hAnsiTheme="minorHAnsi" w:cstheme="minorHAnsi"/>
          <w:iCs/>
          <w:sz w:val="22"/>
          <w:lang w:eastAsia="ar-SA"/>
        </w:rPr>
      </w:pPr>
      <w:r w:rsidRPr="00D06C4E">
        <w:rPr>
          <w:rFonts w:asciiTheme="minorHAnsi" w:hAnsiTheme="minorHAnsi" w:cstheme="minorHAnsi"/>
          <w:i/>
          <w:iCs/>
          <w:sz w:val="22"/>
          <w:lang w:eastAsia="ar-SA"/>
        </w:rPr>
        <w:t>(nazwa i adres Wykonawcy, któremu udostępniane są zasoby</w:t>
      </w:r>
      <w:r w:rsidRPr="00D06C4E">
        <w:rPr>
          <w:rFonts w:asciiTheme="minorHAnsi" w:hAnsiTheme="minorHAnsi" w:cstheme="minorHAnsi"/>
          <w:iCs/>
          <w:sz w:val="22"/>
          <w:lang w:eastAsia="ar-SA"/>
        </w:rPr>
        <w:t>)</w:t>
      </w:r>
    </w:p>
    <w:p w14:paraId="6C583057" w14:textId="08655379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niezbędnych zasobów przy wykonaniu przedmiotowego zamówienia tj.:</w:t>
      </w:r>
    </w:p>
    <w:p w14:paraId="0E437B03" w14:textId="74100E74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....................................................................................................................</w:t>
      </w:r>
      <w:r w:rsidR="00D06C4E">
        <w:rPr>
          <w:rFonts w:asciiTheme="minorHAnsi" w:hAnsiTheme="minorHAnsi" w:cstheme="minorHAnsi"/>
          <w:sz w:val="22"/>
          <w:lang w:eastAsia="ar-SA"/>
        </w:rPr>
        <w:t>.......................................</w:t>
      </w:r>
      <w:r w:rsidRPr="00D06C4E">
        <w:rPr>
          <w:rFonts w:asciiTheme="minorHAnsi" w:hAnsiTheme="minorHAnsi" w:cstheme="minorHAnsi"/>
          <w:sz w:val="22"/>
          <w:lang w:eastAsia="ar-SA"/>
        </w:rPr>
        <w:t>........</w:t>
      </w:r>
    </w:p>
    <w:p w14:paraId="4DD2C9E0" w14:textId="77777777" w:rsidR="006123B6" w:rsidRPr="00D06C4E" w:rsidRDefault="006123B6" w:rsidP="00D06C4E">
      <w:pPr>
        <w:suppressAutoHyphens/>
        <w:spacing w:before="120" w:after="120" w:line="240" w:lineRule="auto"/>
        <w:ind w:left="2977"/>
        <w:outlineLvl w:val="1"/>
        <w:rPr>
          <w:rFonts w:asciiTheme="minorHAnsi" w:hAnsiTheme="minorHAnsi" w:cstheme="minorHAnsi"/>
          <w:i/>
          <w:sz w:val="22"/>
          <w:lang w:eastAsia="ar-SA"/>
        </w:rPr>
      </w:pPr>
      <w:r w:rsidRPr="00D06C4E">
        <w:rPr>
          <w:rFonts w:asciiTheme="minorHAnsi" w:hAnsiTheme="minorHAnsi" w:cstheme="minorHAnsi"/>
          <w:i/>
          <w:sz w:val="22"/>
          <w:lang w:eastAsia="ar-SA"/>
        </w:rPr>
        <w:t>(należy wskazać udostępnione zasoby)</w:t>
      </w:r>
    </w:p>
    <w:p w14:paraId="6226CFCD" w14:textId="6DF41CC3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b/>
          <w:bCs/>
          <w:iCs/>
          <w:sz w:val="22"/>
          <w:u w:val="single"/>
          <w:lang w:eastAsia="ar-SA"/>
        </w:rPr>
      </w:pPr>
      <w:r w:rsidRPr="00D06C4E">
        <w:rPr>
          <w:rFonts w:asciiTheme="minorHAnsi" w:hAnsiTheme="minorHAnsi" w:cstheme="minorHAnsi"/>
          <w:b/>
          <w:bCs/>
          <w:iCs/>
          <w:sz w:val="22"/>
          <w:u w:val="single"/>
          <w:lang w:eastAsia="ar-SA"/>
        </w:rPr>
        <w:t xml:space="preserve">Oświadczam że : </w:t>
      </w:r>
    </w:p>
    <w:p w14:paraId="07467386" w14:textId="14AAE577" w:rsidR="0036496F" w:rsidRPr="001D0D8E" w:rsidRDefault="00A343DC" w:rsidP="001D0D8E">
      <w:pPr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567" w:hanging="567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Nie podlegam</w:t>
      </w:r>
      <w:r w:rsidR="009A77A0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wykluczeni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u</w:t>
      </w:r>
      <w:r w:rsidR="009A77A0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z postępowania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art. 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108 ust.</w:t>
      </w:r>
      <w:r w:rsidR="000E4E37">
        <w:rPr>
          <w:rFonts w:asciiTheme="minorHAnsi" w:hAnsiTheme="minorHAnsi" w:cstheme="minorHAnsi"/>
          <w:sz w:val="22"/>
          <w:lang w:eastAsia="ar-SA"/>
        </w:rPr>
        <w:t xml:space="preserve"> 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</w:t>
      </w:r>
      <w:r w:rsidR="000E4E37">
        <w:rPr>
          <w:rFonts w:asciiTheme="minorHAnsi" w:hAnsiTheme="minorHAnsi" w:cstheme="minorHAnsi"/>
          <w:sz w:val="22"/>
          <w:lang w:eastAsia="ar-SA"/>
        </w:rPr>
        <w:t xml:space="preserve"> oraz art. 109 ust. 1 pkt 4 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ustawy z dnia 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11 września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 20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19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 r. Prawo zamówień publicznych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*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.</w:t>
      </w:r>
    </w:p>
    <w:p w14:paraId="77461C50" w14:textId="0AB61B6A" w:rsidR="0029302C" w:rsidRPr="00D06C4E" w:rsidRDefault="0029302C" w:rsidP="00953BE4">
      <w:pPr>
        <w:spacing w:line="240" w:lineRule="auto"/>
        <w:jc w:val="left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lub :</w:t>
      </w:r>
    </w:p>
    <w:p w14:paraId="57B92BBC" w14:textId="302EAB6A" w:rsidR="0029302C" w:rsidRPr="00D06C4E" w:rsidRDefault="0029302C" w:rsidP="00D06C4E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lastRenderedPageBreak/>
        <w:t>zachodzi</w:t>
      </w:r>
      <w:r w:rsidR="006123B6" w:rsidRPr="00D06C4E">
        <w:rPr>
          <w:rFonts w:asciiTheme="minorHAnsi" w:hAnsiTheme="minorHAnsi" w:cstheme="minorHAnsi"/>
          <w:b/>
          <w:bCs/>
          <w:sz w:val="22"/>
          <w:lang w:eastAsia="ar-SA"/>
        </w:rPr>
        <w:t>/dzą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w stosunku do</w:t>
      </w:r>
      <w:r w:rsidR="006123B6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mnie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podstawa(y) wykluczenia z postępowania</w:t>
      </w:r>
      <w:r w:rsidRPr="00D06C4E">
        <w:rPr>
          <w:rFonts w:asciiTheme="minorHAnsi" w:hAnsiTheme="minorHAnsi" w:cstheme="minorHAnsi"/>
          <w:sz w:val="22"/>
          <w:lang w:eastAsia="ar-SA"/>
        </w:rPr>
        <w:t xml:space="preserve"> na podstawie art. …………….……. ustawy Pzp </w:t>
      </w:r>
      <w:r w:rsidRPr="00D06C4E">
        <w:rPr>
          <w:rFonts w:asciiTheme="minorHAnsi" w:hAnsiTheme="minorHAnsi" w:cstheme="minorHAnsi"/>
          <w:i/>
          <w:iCs/>
          <w:sz w:val="22"/>
          <w:lang w:eastAsia="ar-SA"/>
        </w:rPr>
        <w:t>(podać mającą zastosowanie podstawę wykluczenia spośród wymienionych w art. 108 ust. 1</w:t>
      </w:r>
      <w:r w:rsidRPr="00D06C4E">
        <w:rPr>
          <w:rFonts w:asciiTheme="minorHAnsi" w:hAnsiTheme="minorHAnsi" w:cstheme="minorHAnsi"/>
          <w:sz w:val="22"/>
          <w:lang w:eastAsia="ar-SA"/>
        </w:rPr>
        <w:t xml:space="preserve"> </w:t>
      </w:r>
      <w:r w:rsidR="000E4E37">
        <w:rPr>
          <w:rFonts w:asciiTheme="minorHAnsi" w:hAnsiTheme="minorHAnsi" w:cstheme="minorHAnsi"/>
          <w:sz w:val="22"/>
          <w:lang w:eastAsia="ar-SA"/>
        </w:rPr>
        <w:t>oraz 109 ust. 1 pkt 4</w:t>
      </w:r>
    </w:p>
    <w:p w14:paraId="728E0E3F" w14:textId="7746AB48" w:rsidR="0029302C" w:rsidRDefault="0029302C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D06C4E">
        <w:rPr>
          <w:rFonts w:asciiTheme="minorHAnsi" w:hAnsiTheme="minorHAnsi" w:cstheme="minorHAnsi"/>
          <w:sz w:val="22"/>
          <w:lang w:eastAsia="ar-SA"/>
        </w:rPr>
        <w:t>*</w:t>
      </w:r>
      <w:bookmarkEnd w:id="0"/>
    </w:p>
    <w:p w14:paraId="6D25E2FD" w14:textId="77777777" w:rsidR="00EC0789" w:rsidRPr="00D06C4E" w:rsidRDefault="00EC0789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56B1DE73" w14:textId="2E3481EE" w:rsidR="00D502EF" w:rsidRPr="00D06C4E" w:rsidRDefault="00D502EF" w:rsidP="00D06C4E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sz w:val="22"/>
          <w:u w:val="single"/>
          <w:lang w:eastAsia="ar-SA"/>
        </w:rPr>
      </w:pPr>
      <w:r w:rsidRPr="00D06C4E">
        <w:rPr>
          <w:rFonts w:asciiTheme="minorHAnsi" w:eastAsia="Times New Roman" w:hAnsiTheme="minorHAnsi" w:cstheme="minorHAnsi"/>
          <w:b/>
          <w:sz w:val="22"/>
          <w:u w:val="single"/>
          <w:lang w:eastAsia="ar-SA"/>
        </w:rPr>
        <w:t>*</w:t>
      </w:r>
      <w:r w:rsidRPr="00D06C4E">
        <w:rPr>
          <w:rFonts w:asciiTheme="minorHAnsi" w:eastAsia="Times New Roman" w:hAnsiTheme="minorHAnsi" w:cstheme="minorHAnsi"/>
          <w:bCs/>
          <w:sz w:val="22"/>
          <w:u w:val="single"/>
          <w:lang w:eastAsia="ar-SA"/>
        </w:rPr>
        <w:t>Niepotrzebne skreślić</w:t>
      </w:r>
    </w:p>
    <w:p w14:paraId="3500E706" w14:textId="77777777" w:rsidR="0029302C" w:rsidRPr="00D06C4E" w:rsidRDefault="0029302C" w:rsidP="00EC0789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50976503" w14:textId="14CFC84F" w:rsidR="00EC0789" w:rsidRPr="00EC0789" w:rsidRDefault="00EC0789" w:rsidP="00EC0789">
      <w:pPr>
        <w:pStyle w:val="Akapitzlist"/>
        <w:numPr>
          <w:ilvl w:val="0"/>
          <w:numId w:val="21"/>
        </w:numPr>
        <w:tabs>
          <w:tab w:val="clear" w:pos="1080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EC0789">
        <w:rPr>
          <w:rFonts w:asciiTheme="minorHAnsi" w:hAnsiTheme="minorHAnsi" w:cstheme="minorHAnsi"/>
          <w:sz w:val="22"/>
          <w:lang w:eastAsia="ar-SA"/>
        </w:rPr>
        <w:t>Nie podlegam wykluczeniu z postępowania z powodu  niespełniania  przesłanek, o których mowa w   art. 7 ust. 1 pkt 1-3 ustawy o szczególnych rozwiązaniach w zakresie przeciwdziałania wspieraniu agresji na Ukrainę oraz służących ochronie bezpieczeństwa narodowego.</w:t>
      </w:r>
    </w:p>
    <w:p w14:paraId="72286F45" w14:textId="7C7FDEE8" w:rsidR="009A77A0" w:rsidRPr="00D06C4E" w:rsidRDefault="00A343DC" w:rsidP="00D06C4E">
      <w:pPr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S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pełnia</w:t>
      </w:r>
      <w:r w:rsidRPr="00D06C4E">
        <w:rPr>
          <w:rFonts w:asciiTheme="minorHAnsi" w:hAnsiTheme="minorHAnsi" w:cstheme="minorHAnsi"/>
          <w:sz w:val="22"/>
          <w:lang w:eastAsia="ar-SA"/>
        </w:rPr>
        <w:t>m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warunki udziału w postępowaniu określone </w:t>
      </w:r>
      <w:r w:rsidRPr="00D06C4E">
        <w:rPr>
          <w:rFonts w:asciiTheme="minorHAnsi" w:hAnsiTheme="minorHAnsi" w:cstheme="minorHAnsi"/>
          <w:sz w:val="22"/>
          <w:lang w:eastAsia="ar-SA"/>
        </w:rPr>
        <w:t>przez Zamawiającego w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specyfikacji  warunków zamówienia  </w:t>
      </w:r>
      <w:r w:rsidRPr="00D06C4E">
        <w:rPr>
          <w:rFonts w:asciiTheme="minorHAnsi" w:hAnsiTheme="minorHAnsi" w:cstheme="minorHAnsi"/>
          <w:sz w:val="22"/>
          <w:lang w:eastAsia="ar-SA"/>
        </w:rPr>
        <w:t>.</w:t>
      </w:r>
    </w:p>
    <w:p w14:paraId="67A90B4C" w14:textId="675DFA93" w:rsidR="00D502EF" w:rsidRPr="00D06C4E" w:rsidRDefault="00D502EF" w:rsidP="00D06C4E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ar-SA"/>
        </w:rPr>
      </w:pPr>
      <w:r w:rsidRPr="00D06C4E">
        <w:rPr>
          <w:rFonts w:asciiTheme="minorHAnsi" w:eastAsia="Times New Roman" w:hAnsiTheme="minorHAnsi" w:cstheme="minorHAnsi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06C4E" w:rsidRDefault="00D502EF" w:rsidP="00D06C4E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5D914EA0" w14:textId="77777777" w:rsidR="00F960A4" w:rsidRPr="00D06C4E" w:rsidRDefault="00F960A4" w:rsidP="00D06C4E">
      <w:pPr>
        <w:widowControl w:val="0"/>
        <w:spacing w:before="120" w:after="120" w:line="240" w:lineRule="auto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06C4E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(podpis uprawnionego przedstawiciela </w:t>
            </w:r>
            <w:r w:rsidR="00A343DC"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Podmiotu</w:t>
            </w: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)</w:t>
            </w:r>
          </w:p>
        </w:tc>
      </w:tr>
    </w:tbl>
    <w:p w14:paraId="43A59982" w14:textId="42FEDF0D" w:rsidR="00D502EF" w:rsidRPr="00D06C4E" w:rsidRDefault="00D502EF" w:rsidP="00D06C4E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E45C04B" w14:textId="77777777" w:rsidR="009A77A0" w:rsidRPr="00D06C4E" w:rsidRDefault="009A77A0" w:rsidP="00D06C4E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D06C4E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D06C4E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7E68072E" w14:textId="77777777" w:rsidR="00D502EF" w:rsidRPr="00D06C4E" w:rsidRDefault="00D502EF" w:rsidP="00D06C4E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</w:p>
    <w:sectPr w:rsidR="00D502EF" w:rsidRPr="00D06C4E" w:rsidSect="00D06C4E">
      <w:headerReference w:type="default" r:id="rId8"/>
      <w:footerReference w:type="default" r:id="rId9"/>
      <w:pgSz w:w="11906" w:h="16838" w:code="9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05B7" w14:textId="77777777" w:rsidR="003A70F0" w:rsidRDefault="003A70F0" w:rsidP="00881513">
      <w:pPr>
        <w:spacing w:line="240" w:lineRule="auto"/>
      </w:pPr>
      <w:r>
        <w:separator/>
      </w:r>
    </w:p>
  </w:endnote>
  <w:endnote w:type="continuationSeparator" w:id="0">
    <w:p w14:paraId="76315C89" w14:textId="77777777" w:rsidR="003A70F0" w:rsidRDefault="003A70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3FB6" w14:textId="77777777" w:rsidR="003A70F0" w:rsidRDefault="003A70F0" w:rsidP="00881513">
      <w:pPr>
        <w:spacing w:line="240" w:lineRule="auto"/>
      </w:pPr>
      <w:r>
        <w:separator/>
      </w:r>
    </w:p>
  </w:footnote>
  <w:footnote w:type="continuationSeparator" w:id="0">
    <w:p w14:paraId="579CFF80" w14:textId="77777777" w:rsidR="003A70F0" w:rsidRDefault="003A70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DE3" w14:textId="55285829" w:rsidR="00462E45" w:rsidRPr="00D12B2B" w:rsidRDefault="00462E45" w:rsidP="00462E4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KR.ROZ.2</w:t>
    </w:r>
    <w:r w:rsidR="00D2783C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4A0211">
      <w:rPr>
        <w:rFonts w:ascii="Arial" w:hAnsi="Arial" w:cs="Arial"/>
        <w:b/>
        <w:bCs/>
        <w:smallCaps/>
        <w:color w:val="333399"/>
        <w:sz w:val="16"/>
      </w:rPr>
      <w:t>11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06521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A258CFD" w14:textId="10F19C6C" w:rsidR="00D06C4E" w:rsidRPr="00462E45" w:rsidRDefault="00D06C4E" w:rsidP="00462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B6F453E6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098686">
    <w:abstractNumId w:val="16"/>
  </w:num>
  <w:num w:numId="2" w16cid:durableId="1363048290">
    <w:abstractNumId w:val="10"/>
  </w:num>
  <w:num w:numId="3" w16cid:durableId="814492017">
    <w:abstractNumId w:val="2"/>
  </w:num>
  <w:num w:numId="4" w16cid:durableId="74017083">
    <w:abstractNumId w:val="17"/>
  </w:num>
  <w:num w:numId="5" w16cid:durableId="2144276427">
    <w:abstractNumId w:val="1"/>
  </w:num>
  <w:num w:numId="6" w16cid:durableId="626349995">
    <w:abstractNumId w:val="14"/>
  </w:num>
  <w:num w:numId="7" w16cid:durableId="1490101024">
    <w:abstractNumId w:val="6"/>
  </w:num>
  <w:num w:numId="8" w16cid:durableId="384256702">
    <w:abstractNumId w:val="4"/>
  </w:num>
  <w:num w:numId="9" w16cid:durableId="847715323">
    <w:abstractNumId w:val="3"/>
  </w:num>
  <w:num w:numId="10" w16cid:durableId="1103648591">
    <w:abstractNumId w:val="15"/>
  </w:num>
  <w:num w:numId="11" w16cid:durableId="923343556">
    <w:abstractNumId w:val="12"/>
  </w:num>
  <w:num w:numId="12" w16cid:durableId="1797874699">
    <w:abstractNumId w:val="11"/>
  </w:num>
  <w:num w:numId="13" w16cid:durableId="1458986635">
    <w:abstractNumId w:val="8"/>
  </w:num>
  <w:num w:numId="14" w16cid:durableId="1675573417">
    <w:abstractNumId w:val="9"/>
  </w:num>
  <w:num w:numId="15" w16cid:durableId="679504533">
    <w:abstractNumId w:val="0"/>
  </w:num>
  <w:num w:numId="16" w16cid:durableId="670255803">
    <w:abstractNumId w:val="18"/>
  </w:num>
  <w:num w:numId="17" w16cid:durableId="2138405126">
    <w:abstractNumId w:val="7"/>
  </w:num>
  <w:num w:numId="18" w16cid:durableId="1529175599">
    <w:abstractNumId w:val="13"/>
  </w:num>
  <w:num w:numId="19" w16cid:durableId="43334793">
    <w:abstractNumId w:val="5"/>
  </w:num>
  <w:num w:numId="20" w16cid:durableId="787234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436830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752B8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E4E37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0D8E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2217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2F0E46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496F"/>
    <w:rsid w:val="003A20D3"/>
    <w:rsid w:val="003A70F0"/>
    <w:rsid w:val="003B0794"/>
    <w:rsid w:val="003B3B57"/>
    <w:rsid w:val="003B5841"/>
    <w:rsid w:val="003E45DC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2E45"/>
    <w:rsid w:val="0047256B"/>
    <w:rsid w:val="00474FEA"/>
    <w:rsid w:val="00483097"/>
    <w:rsid w:val="00494132"/>
    <w:rsid w:val="0049650A"/>
    <w:rsid w:val="004A0211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164C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5BA5"/>
    <w:rsid w:val="00577EBE"/>
    <w:rsid w:val="00591F3B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24892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018C"/>
    <w:rsid w:val="0073253C"/>
    <w:rsid w:val="00732923"/>
    <w:rsid w:val="0074239C"/>
    <w:rsid w:val="00744AF1"/>
    <w:rsid w:val="00745197"/>
    <w:rsid w:val="00753706"/>
    <w:rsid w:val="00755C1D"/>
    <w:rsid w:val="00764049"/>
    <w:rsid w:val="007775CF"/>
    <w:rsid w:val="00780473"/>
    <w:rsid w:val="00786A64"/>
    <w:rsid w:val="0079718C"/>
    <w:rsid w:val="007A4F28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53BE4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3B3B"/>
    <w:rsid w:val="009E597F"/>
    <w:rsid w:val="009F4617"/>
    <w:rsid w:val="009F5316"/>
    <w:rsid w:val="009F5555"/>
    <w:rsid w:val="00A00E06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96734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06521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256C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2A54"/>
    <w:rsid w:val="00C63256"/>
    <w:rsid w:val="00C63B22"/>
    <w:rsid w:val="00C6799E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06C4E"/>
    <w:rsid w:val="00D141A7"/>
    <w:rsid w:val="00D16786"/>
    <w:rsid w:val="00D205AF"/>
    <w:rsid w:val="00D20AD4"/>
    <w:rsid w:val="00D20E39"/>
    <w:rsid w:val="00D21AE4"/>
    <w:rsid w:val="00D2783C"/>
    <w:rsid w:val="00D32192"/>
    <w:rsid w:val="00D33D14"/>
    <w:rsid w:val="00D34CBB"/>
    <w:rsid w:val="00D35C67"/>
    <w:rsid w:val="00D46D8D"/>
    <w:rsid w:val="00D50137"/>
    <w:rsid w:val="00D502EF"/>
    <w:rsid w:val="00D50EFD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0E84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789"/>
    <w:rsid w:val="00EC0F5B"/>
    <w:rsid w:val="00ED1C53"/>
    <w:rsid w:val="00EF6F37"/>
    <w:rsid w:val="00F049B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4BE3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Barbara Kapela (RZGW Kraków)</cp:lastModifiedBy>
  <cp:revision>17</cp:revision>
  <cp:lastPrinted>2020-03-02T12:25:00Z</cp:lastPrinted>
  <dcterms:created xsi:type="dcterms:W3CDTF">2022-08-30T08:02:00Z</dcterms:created>
  <dcterms:modified xsi:type="dcterms:W3CDTF">2023-03-14T07:28:00Z</dcterms:modified>
</cp:coreProperties>
</file>