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9C0D" w14:textId="77777777" w:rsidR="00737AB5" w:rsidRDefault="00737AB5" w:rsidP="00737AB5">
      <w:pPr>
        <w:pStyle w:val="Tytu"/>
        <w:spacing w:line="276" w:lineRule="auto"/>
        <w:jc w:val="left"/>
        <w:rPr>
          <w:rFonts w:asciiTheme="minorHAnsi" w:hAnsiTheme="minorHAnsi" w:cstheme="minorHAnsi"/>
          <w:iCs/>
          <w:sz w:val="22"/>
          <w:szCs w:val="22"/>
        </w:rPr>
      </w:pPr>
      <w:r>
        <w:rPr>
          <w:noProof/>
        </w:rPr>
        <w:drawing>
          <wp:inline distT="0" distB="0" distL="0" distR="0" wp14:anchorId="018D475E" wp14:editId="4C211878">
            <wp:extent cx="2268266" cy="8046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166" cy="820601"/>
                    </a:xfrm>
                    <a:prstGeom prst="rect">
                      <a:avLst/>
                    </a:prstGeom>
                    <a:noFill/>
                  </pic:spPr>
                </pic:pic>
              </a:graphicData>
            </a:graphic>
          </wp:inline>
        </w:drawing>
      </w:r>
    </w:p>
    <w:p w14:paraId="175AE8EC" w14:textId="523AE395" w:rsidR="00E371BB" w:rsidRPr="00C711D7" w:rsidRDefault="00E371BB" w:rsidP="00E371BB">
      <w:pPr>
        <w:pStyle w:val="Tytu"/>
        <w:spacing w:line="276" w:lineRule="auto"/>
        <w:rPr>
          <w:rFonts w:asciiTheme="minorHAnsi" w:hAnsiTheme="minorHAnsi" w:cstheme="minorHAnsi"/>
          <w:iCs/>
          <w:sz w:val="22"/>
          <w:szCs w:val="22"/>
        </w:rPr>
      </w:pPr>
      <w:r w:rsidRPr="00C711D7">
        <w:rPr>
          <w:rFonts w:asciiTheme="minorHAnsi" w:hAnsiTheme="minorHAnsi" w:cstheme="minorHAnsi"/>
          <w:iCs/>
          <w:sz w:val="22"/>
          <w:szCs w:val="22"/>
        </w:rPr>
        <w:t>Wzór</w:t>
      </w:r>
      <w:r>
        <w:rPr>
          <w:rFonts w:asciiTheme="minorHAnsi" w:hAnsiTheme="minorHAnsi" w:cstheme="minorHAnsi"/>
          <w:iCs/>
          <w:sz w:val="22"/>
          <w:szCs w:val="22"/>
        </w:rPr>
        <w:t xml:space="preserve"> </w:t>
      </w:r>
      <w:r w:rsidRPr="00C711D7">
        <w:rPr>
          <w:rFonts w:asciiTheme="minorHAnsi" w:hAnsiTheme="minorHAnsi" w:cstheme="minorHAnsi"/>
          <w:iCs/>
          <w:sz w:val="22"/>
          <w:szCs w:val="22"/>
        </w:rPr>
        <w:t>umowy ……………………….</w:t>
      </w:r>
    </w:p>
    <w:p w14:paraId="15A67024" w14:textId="77777777" w:rsidR="00E371BB" w:rsidRPr="00C711D7" w:rsidRDefault="00E371BB" w:rsidP="00E371BB">
      <w:pPr>
        <w:pStyle w:val="Tekstpodstawowy"/>
        <w:spacing w:line="276" w:lineRule="auto"/>
        <w:rPr>
          <w:rFonts w:asciiTheme="minorHAnsi" w:hAnsiTheme="minorHAnsi" w:cstheme="minorHAnsi"/>
          <w:sz w:val="22"/>
          <w:szCs w:val="22"/>
        </w:rPr>
      </w:pPr>
    </w:p>
    <w:p w14:paraId="2D28D6B7" w14:textId="6946B8B9" w:rsidR="00E371BB" w:rsidRPr="0084341E" w:rsidRDefault="00E371BB" w:rsidP="00E371BB">
      <w:pPr>
        <w:pStyle w:val="Bezodstpw"/>
        <w:spacing w:line="276" w:lineRule="auto"/>
        <w:ind w:firstLine="0"/>
        <w:rPr>
          <w:rFonts w:asciiTheme="minorHAnsi" w:hAnsiTheme="minorHAnsi" w:cstheme="minorHAnsi"/>
          <w:sz w:val="22"/>
          <w:szCs w:val="22"/>
        </w:rPr>
      </w:pPr>
      <w:r w:rsidRPr="0084341E">
        <w:rPr>
          <w:rFonts w:asciiTheme="minorHAnsi" w:hAnsiTheme="minorHAnsi" w:cstheme="minorHAnsi"/>
          <w:sz w:val="22"/>
          <w:szCs w:val="22"/>
        </w:rPr>
        <w:t xml:space="preserve">zawarta w dniu ……………………. r. </w:t>
      </w:r>
      <w:r w:rsidRPr="00E371BB">
        <w:rPr>
          <w:rFonts w:asciiTheme="minorHAnsi" w:hAnsiTheme="minorHAnsi" w:cstheme="minorHAnsi"/>
          <w:sz w:val="22"/>
          <w:szCs w:val="22"/>
        </w:rPr>
        <w:t xml:space="preserve">w Sandomierzu </w:t>
      </w:r>
      <w:r w:rsidRPr="0084341E">
        <w:rPr>
          <w:rFonts w:asciiTheme="minorHAnsi" w:hAnsiTheme="minorHAnsi" w:cstheme="minorHAnsi"/>
          <w:sz w:val="22"/>
          <w:szCs w:val="22"/>
        </w:rPr>
        <w:t xml:space="preserve">pomiędzy: </w:t>
      </w:r>
    </w:p>
    <w:p w14:paraId="12C208D1" w14:textId="35542FFC" w:rsidR="00E371BB" w:rsidRPr="0084341E" w:rsidRDefault="00E371BB" w:rsidP="00DB780F">
      <w:pPr>
        <w:pStyle w:val="Bezodstpw"/>
        <w:spacing w:line="276" w:lineRule="auto"/>
        <w:rPr>
          <w:rFonts w:asciiTheme="minorHAnsi" w:hAnsiTheme="minorHAnsi" w:cstheme="minorHAnsi"/>
          <w:sz w:val="22"/>
          <w:szCs w:val="22"/>
        </w:rPr>
      </w:pPr>
      <w:r w:rsidRPr="0084341E">
        <w:rPr>
          <w:rFonts w:asciiTheme="minorHAnsi" w:hAnsiTheme="minorHAnsi" w:cstheme="minorHAnsi"/>
          <w:b/>
          <w:bCs/>
          <w:sz w:val="22"/>
          <w:szCs w:val="22"/>
        </w:rPr>
        <w:t>Państwowym Gospodarstwem Wodnym Wody Polskie, ul. Żelazna 59A, 00-848 Warszawa</w:t>
      </w:r>
      <w:r w:rsidRPr="0084341E">
        <w:rPr>
          <w:rFonts w:asciiTheme="minorHAnsi" w:hAnsiTheme="minorHAnsi" w:cstheme="minorHAnsi"/>
          <w:sz w:val="22"/>
          <w:szCs w:val="22"/>
        </w:rPr>
        <w:t xml:space="preserve">, w imieniu którego działa </w:t>
      </w:r>
      <w:r w:rsidR="00DB780F" w:rsidRPr="007A567D">
        <w:rPr>
          <w:rFonts w:asciiTheme="minorHAnsi" w:hAnsiTheme="minorHAnsi" w:cstheme="minorHAnsi"/>
          <w:b/>
          <w:bCs/>
          <w:sz w:val="22"/>
          <w:szCs w:val="22"/>
        </w:rPr>
        <w:t>Zarząd Zlewni w Sandomierzu, ul. Długosza 4a, 27-600 Sandomierz</w:t>
      </w:r>
      <w:r w:rsidRPr="0084341E">
        <w:rPr>
          <w:rFonts w:asciiTheme="minorHAnsi" w:hAnsiTheme="minorHAnsi" w:cstheme="minorHAnsi"/>
          <w:sz w:val="22"/>
          <w:szCs w:val="22"/>
        </w:rPr>
        <w:t>, NIP: 527</w:t>
      </w:r>
      <w:r w:rsidR="00DB780F">
        <w:rPr>
          <w:rFonts w:asciiTheme="minorHAnsi" w:hAnsiTheme="minorHAnsi" w:cstheme="minorHAnsi"/>
          <w:sz w:val="22"/>
          <w:szCs w:val="22"/>
        </w:rPr>
        <w:t> </w:t>
      </w:r>
      <w:r w:rsidRPr="0084341E">
        <w:rPr>
          <w:rFonts w:asciiTheme="minorHAnsi" w:hAnsiTheme="minorHAnsi" w:cstheme="minorHAnsi"/>
          <w:sz w:val="22"/>
          <w:szCs w:val="22"/>
        </w:rPr>
        <w:t>282</w:t>
      </w:r>
      <w:r w:rsidR="00DB780F">
        <w:rPr>
          <w:rFonts w:asciiTheme="minorHAnsi" w:hAnsiTheme="minorHAnsi" w:cstheme="minorHAnsi"/>
          <w:sz w:val="22"/>
          <w:szCs w:val="22"/>
        </w:rPr>
        <w:t xml:space="preserve"> </w:t>
      </w:r>
      <w:r w:rsidRPr="0084341E">
        <w:rPr>
          <w:rFonts w:asciiTheme="minorHAnsi" w:hAnsiTheme="minorHAnsi" w:cstheme="minorHAnsi"/>
          <w:sz w:val="22"/>
          <w:szCs w:val="22"/>
        </w:rPr>
        <w:t>56</w:t>
      </w:r>
      <w:r w:rsidR="00DB780F">
        <w:rPr>
          <w:rFonts w:asciiTheme="minorHAnsi" w:hAnsiTheme="minorHAnsi" w:cstheme="minorHAnsi"/>
          <w:sz w:val="22"/>
          <w:szCs w:val="22"/>
        </w:rPr>
        <w:t xml:space="preserve"> </w:t>
      </w:r>
      <w:r w:rsidRPr="0084341E">
        <w:rPr>
          <w:rFonts w:asciiTheme="minorHAnsi" w:hAnsiTheme="minorHAnsi" w:cstheme="minorHAnsi"/>
          <w:sz w:val="22"/>
          <w:szCs w:val="22"/>
        </w:rPr>
        <w:t>16, REGON: 368</w:t>
      </w:r>
      <w:r w:rsidR="00DB780F">
        <w:rPr>
          <w:rFonts w:asciiTheme="minorHAnsi" w:hAnsiTheme="minorHAnsi" w:cstheme="minorHAnsi"/>
          <w:sz w:val="22"/>
          <w:szCs w:val="22"/>
        </w:rPr>
        <w:t> </w:t>
      </w:r>
      <w:r w:rsidRPr="0084341E">
        <w:rPr>
          <w:rFonts w:asciiTheme="minorHAnsi" w:hAnsiTheme="minorHAnsi" w:cstheme="minorHAnsi"/>
          <w:sz w:val="22"/>
          <w:szCs w:val="22"/>
        </w:rPr>
        <w:t>302</w:t>
      </w:r>
      <w:r w:rsidR="00DB780F">
        <w:rPr>
          <w:rFonts w:asciiTheme="minorHAnsi" w:hAnsiTheme="minorHAnsi" w:cstheme="minorHAnsi"/>
          <w:sz w:val="22"/>
          <w:szCs w:val="22"/>
        </w:rPr>
        <w:t xml:space="preserve"> </w:t>
      </w:r>
      <w:r w:rsidRPr="0084341E">
        <w:rPr>
          <w:rFonts w:asciiTheme="minorHAnsi" w:hAnsiTheme="minorHAnsi" w:cstheme="minorHAnsi"/>
          <w:sz w:val="22"/>
          <w:szCs w:val="22"/>
        </w:rPr>
        <w:t xml:space="preserve">575, reprezentowanym przez: </w:t>
      </w:r>
    </w:p>
    <w:p w14:paraId="38D907B4" w14:textId="6511E39A" w:rsidR="00E371BB" w:rsidRPr="006B724E" w:rsidRDefault="006B724E" w:rsidP="00E371BB">
      <w:pPr>
        <w:pStyle w:val="Bezodstpw"/>
        <w:tabs>
          <w:tab w:val="left" w:pos="7095"/>
        </w:tabs>
        <w:spacing w:line="276" w:lineRule="auto"/>
        <w:ind w:firstLine="0"/>
        <w:rPr>
          <w:rFonts w:asciiTheme="minorHAnsi" w:hAnsiTheme="minorHAnsi" w:cstheme="minorHAnsi"/>
          <w:b/>
          <w:bCs/>
          <w:sz w:val="22"/>
          <w:szCs w:val="22"/>
        </w:rPr>
      </w:pPr>
      <w:r w:rsidRPr="006B724E">
        <w:rPr>
          <w:rFonts w:asciiTheme="minorHAnsi" w:hAnsiTheme="minorHAnsi" w:cstheme="minorHAnsi"/>
          <w:b/>
          <w:bCs/>
          <w:sz w:val="22"/>
          <w:szCs w:val="22"/>
        </w:rPr>
        <w:t>Krzysztofa Sobieckiego  – Dyrektora Zarządu Zlewni w Sandomierzu</w:t>
      </w:r>
      <w:r w:rsidR="00E371BB" w:rsidRPr="006B724E">
        <w:rPr>
          <w:rFonts w:asciiTheme="minorHAnsi" w:hAnsiTheme="minorHAnsi" w:cstheme="minorHAnsi"/>
          <w:b/>
          <w:bCs/>
          <w:sz w:val="22"/>
          <w:szCs w:val="22"/>
        </w:rPr>
        <w:tab/>
      </w:r>
    </w:p>
    <w:p w14:paraId="79094CB1" w14:textId="77777777" w:rsidR="00E371BB" w:rsidRPr="00AC4242" w:rsidRDefault="00E371BB" w:rsidP="00E371BB">
      <w:pPr>
        <w:pStyle w:val="Bezodstpw"/>
        <w:spacing w:line="276" w:lineRule="auto"/>
        <w:ind w:firstLine="0"/>
        <w:rPr>
          <w:rFonts w:asciiTheme="minorHAnsi" w:hAnsiTheme="minorHAnsi" w:cstheme="minorHAnsi"/>
          <w:sz w:val="22"/>
          <w:szCs w:val="22"/>
        </w:rPr>
      </w:pPr>
      <w:r w:rsidRPr="00AC4242">
        <w:rPr>
          <w:rFonts w:asciiTheme="minorHAnsi" w:hAnsiTheme="minorHAnsi" w:cstheme="minorHAnsi"/>
          <w:sz w:val="22"/>
          <w:szCs w:val="22"/>
        </w:rPr>
        <w:t>zwanym dalej „Zamawiającym”,</w:t>
      </w:r>
    </w:p>
    <w:p w14:paraId="74D02D5D" w14:textId="77777777" w:rsidR="00E371BB" w:rsidRPr="00AC4242" w:rsidRDefault="00E371BB" w:rsidP="00E371BB">
      <w:pPr>
        <w:pStyle w:val="Bezodstpw"/>
        <w:spacing w:line="276" w:lineRule="auto"/>
        <w:ind w:firstLine="0"/>
        <w:rPr>
          <w:rFonts w:asciiTheme="minorHAnsi" w:hAnsiTheme="minorHAnsi" w:cstheme="minorHAnsi"/>
          <w:sz w:val="22"/>
          <w:szCs w:val="22"/>
        </w:rPr>
      </w:pPr>
      <w:r w:rsidRPr="00AC4242">
        <w:rPr>
          <w:rFonts w:asciiTheme="minorHAnsi" w:hAnsiTheme="minorHAnsi" w:cstheme="minorHAnsi"/>
          <w:sz w:val="22"/>
          <w:szCs w:val="22"/>
        </w:rPr>
        <w:t>a ......................................................................................................................................</w:t>
      </w:r>
    </w:p>
    <w:p w14:paraId="71694DC8" w14:textId="77777777" w:rsidR="00E371BB" w:rsidRPr="00AC4242" w:rsidRDefault="00E371BB" w:rsidP="00E371BB">
      <w:pPr>
        <w:pStyle w:val="Bezodstpw"/>
        <w:spacing w:line="276" w:lineRule="auto"/>
        <w:ind w:firstLine="0"/>
        <w:rPr>
          <w:rFonts w:asciiTheme="minorHAnsi" w:hAnsiTheme="minorHAnsi" w:cstheme="minorHAnsi"/>
          <w:sz w:val="22"/>
          <w:szCs w:val="22"/>
        </w:rPr>
      </w:pPr>
      <w:r w:rsidRPr="00AC4242">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6FD9DB61" w14:textId="77777777" w:rsidR="00E371BB" w:rsidRDefault="00E371BB" w:rsidP="00E371BB">
      <w:pPr>
        <w:pStyle w:val="Bezodstpw"/>
        <w:spacing w:line="276" w:lineRule="auto"/>
        <w:ind w:firstLine="0"/>
        <w:rPr>
          <w:rFonts w:asciiTheme="minorHAnsi" w:hAnsiTheme="minorHAnsi" w:cstheme="minorHAnsi"/>
          <w:sz w:val="22"/>
          <w:szCs w:val="22"/>
        </w:rPr>
      </w:pPr>
      <w:r w:rsidRPr="00AC4242">
        <w:rPr>
          <w:rFonts w:asciiTheme="minorHAnsi" w:hAnsiTheme="minorHAnsi" w:cstheme="minorHAnsi"/>
          <w:sz w:val="22"/>
          <w:szCs w:val="22"/>
        </w:rPr>
        <w:t>- dane z Centralnej Ewidencji i Informacji o Działalności Gospodarczej (CEIDG) w przypadku osób fizycznych prowadzących działalność gospodarczą</w:t>
      </w:r>
      <w:r w:rsidRPr="0084341E">
        <w:rPr>
          <w:rFonts w:asciiTheme="minorHAnsi" w:hAnsiTheme="minorHAnsi" w:cstheme="minorHAnsi"/>
          <w:sz w:val="22"/>
          <w:szCs w:val="22"/>
        </w:rPr>
        <w:t>),</w:t>
      </w:r>
    </w:p>
    <w:p w14:paraId="13C1FD78" w14:textId="77777777" w:rsidR="00E371BB" w:rsidRPr="0084341E" w:rsidRDefault="00E371BB" w:rsidP="00E371BB">
      <w:pPr>
        <w:pStyle w:val="Bezodstpw"/>
        <w:spacing w:line="276" w:lineRule="auto"/>
        <w:ind w:firstLine="0"/>
        <w:rPr>
          <w:rFonts w:asciiTheme="minorHAnsi" w:hAnsiTheme="minorHAnsi" w:cstheme="minorHAnsi"/>
          <w:sz w:val="22"/>
          <w:szCs w:val="22"/>
        </w:rPr>
      </w:pPr>
    </w:p>
    <w:p w14:paraId="1425A75C" w14:textId="77777777" w:rsidR="00E371BB" w:rsidRPr="0084341E" w:rsidRDefault="00E371BB" w:rsidP="00E371BB">
      <w:pPr>
        <w:pStyle w:val="Bezodstpw"/>
        <w:spacing w:line="276" w:lineRule="auto"/>
        <w:ind w:firstLine="0"/>
        <w:rPr>
          <w:rFonts w:asciiTheme="minorHAnsi" w:hAnsiTheme="minorHAnsi" w:cstheme="minorHAnsi"/>
          <w:sz w:val="22"/>
          <w:szCs w:val="22"/>
        </w:rPr>
      </w:pPr>
      <w:r w:rsidRPr="0084341E">
        <w:rPr>
          <w:rFonts w:asciiTheme="minorHAnsi" w:hAnsiTheme="minorHAnsi" w:cstheme="minorHAnsi"/>
          <w:sz w:val="22"/>
          <w:szCs w:val="22"/>
        </w:rPr>
        <w:t>z siedzibą w .........................., NIP:........................., rachunek bankowy nr: ........, reprezentowanym przez:</w:t>
      </w:r>
    </w:p>
    <w:p w14:paraId="039221D5" w14:textId="77777777" w:rsidR="00E371BB" w:rsidRPr="0084341E" w:rsidRDefault="00E371BB" w:rsidP="00E371BB">
      <w:pPr>
        <w:pStyle w:val="Bezodstpw"/>
        <w:spacing w:line="276" w:lineRule="auto"/>
        <w:ind w:firstLine="0"/>
        <w:rPr>
          <w:rFonts w:asciiTheme="minorHAnsi" w:hAnsiTheme="minorHAnsi" w:cstheme="minorHAnsi"/>
          <w:sz w:val="22"/>
          <w:szCs w:val="22"/>
        </w:rPr>
      </w:pPr>
      <w:r w:rsidRPr="0084341E">
        <w:rPr>
          <w:rFonts w:asciiTheme="minorHAnsi" w:hAnsiTheme="minorHAnsi" w:cstheme="minorHAnsi"/>
          <w:sz w:val="22"/>
          <w:szCs w:val="22"/>
        </w:rPr>
        <w:t>......................................................................................................................................</w:t>
      </w:r>
    </w:p>
    <w:p w14:paraId="18289EB4" w14:textId="77777777" w:rsidR="00E371BB" w:rsidRPr="0084341E" w:rsidRDefault="00E371BB" w:rsidP="00E371BB">
      <w:pPr>
        <w:pStyle w:val="Bezodstpw"/>
        <w:spacing w:line="276" w:lineRule="auto"/>
        <w:ind w:firstLine="0"/>
        <w:rPr>
          <w:rFonts w:asciiTheme="minorHAnsi" w:hAnsiTheme="minorHAnsi" w:cstheme="minorHAnsi"/>
          <w:sz w:val="22"/>
          <w:szCs w:val="22"/>
        </w:rPr>
      </w:pPr>
      <w:r w:rsidRPr="0084341E">
        <w:rPr>
          <w:rFonts w:asciiTheme="minorHAnsi" w:hAnsiTheme="minorHAnsi" w:cstheme="minorHAnsi"/>
          <w:sz w:val="22"/>
          <w:szCs w:val="22"/>
        </w:rPr>
        <w:t>zwanym dalej „Wykonawcą”,</w:t>
      </w:r>
    </w:p>
    <w:p w14:paraId="695D2D50" w14:textId="77777777" w:rsidR="00E371BB" w:rsidRPr="0084341E" w:rsidRDefault="00E371BB" w:rsidP="00E371BB">
      <w:pPr>
        <w:pStyle w:val="Bezodstpw"/>
        <w:spacing w:line="276" w:lineRule="auto"/>
        <w:ind w:firstLine="0"/>
        <w:rPr>
          <w:rFonts w:asciiTheme="minorHAnsi" w:hAnsiTheme="minorHAnsi" w:cstheme="minorHAnsi"/>
          <w:sz w:val="22"/>
          <w:szCs w:val="22"/>
        </w:rPr>
      </w:pPr>
      <w:r w:rsidRPr="0084341E">
        <w:rPr>
          <w:rFonts w:asciiTheme="minorHAnsi" w:hAnsiTheme="minorHAnsi" w:cstheme="minorHAnsi"/>
          <w:sz w:val="22"/>
          <w:szCs w:val="22"/>
        </w:rPr>
        <w:t>Zamawiający i Wykonawca, zwani będą dalej także „Stroną”, zaś łącznie „Stronami”.</w:t>
      </w:r>
    </w:p>
    <w:p w14:paraId="36A052AB" w14:textId="77777777" w:rsidR="00E371BB" w:rsidRPr="0084341E" w:rsidRDefault="00E371BB" w:rsidP="00E371BB">
      <w:pPr>
        <w:pStyle w:val="Bezodstpw"/>
        <w:spacing w:line="276" w:lineRule="auto"/>
        <w:ind w:firstLine="0"/>
        <w:rPr>
          <w:rFonts w:asciiTheme="minorHAnsi" w:hAnsiTheme="minorHAnsi" w:cstheme="minorHAnsi"/>
          <w:sz w:val="22"/>
          <w:szCs w:val="22"/>
        </w:rPr>
      </w:pPr>
    </w:p>
    <w:p w14:paraId="3F904695" w14:textId="77777777" w:rsidR="00E371BB" w:rsidRPr="00C711D7" w:rsidRDefault="00E371BB" w:rsidP="00E371BB">
      <w:pPr>
        <w:pStyle w:val="Bezodstpw"/>
        <w:spacing w:line="276" w:lineRule="auto"/>
        <w:ind w:firstLine="0"/>
        <w:rPr>
          <w:rFonts w:asciiTheme="minorHAnsi" w:hAnsiTheme="minorHAnsi" w:cstheme="minorHAnsi"/>
          <w:sz w:val="22"/>
          <w:szCs w:val="22"/>
        </w:rPr>
      </w:pPr>
      <w:r w:rsidRPr="0084341E">
        <w:rPr>
          <w:rFonts w:asciiTheme="minorHAnsi" w:hAnsiTheme="minorHAnsi" w:cstheme="minorHAnsi"/>
          <w:sz w:val="22"/>
          <w:szCs w:val="22"/>
        </w:rPr>
        <w:t>o następującej treści:</w:t>
      </w:r>
    </w:p>
    <w:p w14:paraId="1CF0A184" w14:textId="77777777" w:rsidR="00E371BB" w:rsidRDefault="00E371BB" w:rsidP="00E371BB">
      <w:pPr>
        <w:spacing w:line="276" w:lineRule="auto"/>
        <w:jc w:val="center"/>
        <w:rPr>
          <w:rFonts w:asciiTheme="minorHAnsi" w:hAnsiTheme="minorHAnsi" w:cstheme="minorHAnsi"/>
          <w:b/>
        </w:rPr>
      </w:pPr>
      <w:r w:rsidRPr="00C711D7">
        <w:rPr>
          <w:rFonts w:asciiTheme="minorHAnsi" w:hAnsiTheme="minorHAnsi" w:cstheme="minorHAnsi"/>
          <w:b/>
        </w:rPr>
        <w:t>§1</w:t>
      </w:r>
    </w:p>
    <w:p w14:paraId="56710132" w14:textId="77777777" w:rsidR="00E371BB" w:rsidRPr="009268EF" w:rsidRDefault="00E371BB" w:rsidP="00E371BB">
      <w:pPr>
        <w:tabs>
          <w:tab w:val="left" w:pos="3402"/>
          <w:tab w:val="left" w:pos="3544"/>
          <w:tab w:val="left" w:pos="4536"/>
          <w:tab w:val="left" w:pos="4820"/>
          <w:tab w:val="left" w:pos="5387"/>
          <w:tab w:val="left" w:pos="5670"/>
          <w:tab w:val="left" w:pos="5812"/>
          <w:tab w:val="left" w:pos="7371"/>
        </w:tabs>
        <w:spacing w:line="276" w:lineRule="auto"/>
        <w:jc w:val="center"/>
        <w:rPr>
          <w:rFonts w:asciiTheme="minorHAnsi" w:hAnsiTheme="minorHAnsi" w:cstheme="minorHAnsi"/>
          <w:b/>
          <w:bCs/>
        </w:rPr>
      </w:pPr>
      <w:r w:rsidRPr="009268EF">
        <w:rPr>
          <w:rFonts w:asciiTheme="minorHAnsi" w:hAnsiTheme="minorHAnsi" w:cstheme="minorHAnsi"/>
          <w:b/>
          <w:bCs/>
        </w:rPr>
        <w:t>PRZEDMIOT UMOWY</w:t>
      </w:r>
    </w:p>
    <w:p w14:paraId="4847B680" w14:textId="391C7628" w:rsidR="00E371BB" w:rsidRPr="003304BA" w:rsidRDefault="00E371BB" w:rsidP="00E371BB">
      <w:pPr>
        <w:pStyle w:val="Akapitzlist"/>
        <w:widowControl w:val="0"/>
        <w:numPr>
          <w:ilvl w:val="0"/>
          <w:numId w:val="26"/>
        </w:numPr>
        <w:tabs>
          <w:tab w:val="left" w:pos="426"/>
        </w:tabs>
        <w:suppressAutoHyphens/>
        <w:spacing w:line="276" w:lineRule="auto"/>
        <w:ind w:left="426"/>
        <w:outlineLvl w:val="0"/>
        <w:rPr>
          <w:rFonts w:asciiTheme="minorHAnsi" w:hAnsiTheme="minorHAnsi" w:cstheme="minorHAnsi"/>
        </w:rPr>
      </w:pPr>
      <w:r w:rsidRPr="003304BA">
        <w:rPr>
          <w:rFonts w:asciiTheme="minorHAnsi" w:hAnsiTheme="minorHAnsi" w:cstheme="minorHAnsi"/>
        </w:rPr>
        <w:t>Zgodnie z wynikiem przeprowadzonego postępowania o udzielenie zamówienia pub</w:t>
      </w:r>
      <w:r w:rsidRPr="003304BA">
        <w:rPr>
          <w:rFonts w:asciiTheme="minorHAnsi" w:hAnsiTheme="minorHAnsi" w:cstheme="minorHAnsi"/>
          <w:color w:val="000000"/>
        </w:rPr>
        <w:t xml:space="preserve">licznego                   </w:t>
      </w:r>
      <w:r w:rsidR="000C4FB7">
        <w:rPr>
          <w:rFonts w:asciiTheme="minorHAnsi" w:hAnsiTheme="minorHAnsi" w:cstheme="minorHAnsi"/>
          <w:color w:val="000000"/>
        </w:rPr>
        <w:t xml:space="preserve">znak: </w:t>
      </w:r>
      <w:r w:rsidR="000C4FB7" w:rsidRPr="000C4FB7">
        <w:rPr>
          <w:rFonts w:asciiTheme="minorHAnsi" w:hAnsiTheme="minorHAnsi" w:cstheme="minorHAnsi"/>
          <w:color w:val="000000"/>
        </w:rPr>
        <w:t>KR.ROZ.2711.71.2023</w:t>
      </w:r>
      <w:r w:rsidR="000C4FB7">
        <w:rPr>
          <w:rFonts w:asciiTheme="minorHAnsi" w:hAnsiTheme="minorHAnsi" w:cstheme="minorHAnsi"/>
          <w:color w:val="000000"/>
        </w:rPr>
        <w:t xml:space="preserve"> </w:t>
      </w:r>
      <w:r w:rsidR="00893E9F">
        <w:rPr>
          <w:rFonts w:asciiTheme="minorHAnsi" w:hAnsiTheme="minorHAnsi" w:cstheme="minorHAnsi"/>
          <w:color w:val="000000"/>
        </w:rPr>
        <w:t>z</w:t>
      </w:r>
      <w:r w:rsidRPr="003304BA">
        <w:rPr>
          <w:rFonts w:asciiTheme="minorHAnsi" w:hAnsiTheme="minorHAnsi" w:cstheme="minorHAnsi"/>
          <w:color w:val="000000"/>
        </w:rPr>
        <w:t xml:space="preserve"> </w:t>
      </w:r>
      <w:r w:rsidR="000C4FB7" w:rsidRPr="000C4FB7">
        <w:rPr>
          <w:rFonts w:asciiTheme="minorHAnsi" w:hAnsiTheme="minorHAnsi" w:cstheme="minorHAnsi"/>
          <w:color w:val="000000"/>
        </w:rPr>
        <w:t>wyłączeni</w:t>
      </w:r>
      <w:r w:rsidR="000C4FB7">
        <w:rPr>
          <w:rFonts w:asciiTheme="minorHAnsi" w:hAnsiTheme="minorHAnsi" w:cstheme="minorHAnsi"/>
          <w:color w:val="000000"/>
        </w:rPr>
        <w:t>a</w:t>
      </w:r>
      <w:r w:rsidR="000C4FB7" w:rsidRPr="000C4FB7">
        <w:rPr>
          <w:rFonts w:asciiTheme="minorHAnsi" w:hAnsiTheme="minorHAnsi" w:cstheme="minorHAnsi"/>
          <w:color w:val="000000"/>
        </w:rPr>
        <w:t xml:space="preserve"> stosowania ustawy z dnia 11 września 2019 r. Prawo zamówień publicznych, na podstawie art. 2 ust. 1 pkt 1 tej ustawy (Dz.U. 2022 r., poz. 1710 z późn. zm.)</w:t>
      </w:r>
      <w:r w:rsidRPr="003304BA">
        <w:rPr>
          <w:rFonts w:asciiTheme="minorHAnsi" w:hAnsiTheme="minorHAnsi" w:cstheme="minorHAnsi"/>
        </w:rPr>
        <w:t>, Zamawiający zleca</w:t>
      </w:r>
      <w:r w:rsidRPr="003304BA">
        <w:rPr>
          <w:rFonts w:asciiTheme="minorHAnsi" w:hAnsiTheme="minorHAnsi" w:cstheme="minorHAnsi"/>
          <w:color w:val="000000"/>
        </w:rPr>
        <w:t xml:space="preserve">, a Wykonawca przyjmuje do wykonania: </w:t>
      </w:r>
    </w:p>
    <w:p w14:paraId="3502AD79" w14:textId="1D45004C" w:rsidR="00E371BB" w:rsidRPr="000C4FB7" w:rsidRDefault="000C4FB7" w:rsidP="000C4FB7">
      <w:pPr>
        <w:pStyle w:val="Akapitzlist"/>
        <w:spacing w:line="276" w:lineRule="auto"/>
        <w:ind w:left="426"/>
        <w:jc w:val="center"/>
        <w:rPr>
          <w:rFonts w:asciiTheme="minorHAnsi" w:hAnsiTheme="minorHAnsi" w:cstheme="minorHAnsi"/>
          <w:b/>
          <w:bCs/>
          <w:highlight w:val="yellow"/>
        </w:rPr>
      </w:pPr>
      <w:r w:rsidRPr="000C4FB7">
        <w:rPr>
          <w:rFonts w:asciiTheme="minorHAnsi" w:hAnsiTheme="minorHAnsi" w:cstheme="minorHAnsi"/>
          <w:b/>
          <w:bCs/>
        </w:rPr>
        <w:t>„Przeglądy okresowe roczne stanu technicznego wałów przeciwpowodziowych na terenie NW Dąbrowa Tarnowska”</w:t>
      </w:r>
    </w:p>
    <w:p w14:paraId="39E365E6" w14:textId="77777777" w:rsidR="00E371BB" w:rsidRPr="003304BA" w:rsidRDefault="00E371BB" w:rsidP="00E371BB">
      <w:pPr>
        <w:pStyle w:val="Akapitzlist"/>
        <w:tabs>
          <w:tab w:val="left" w:pos="284"/>
        </w:tabs>
        <w:spacing w:line="276" w:lineRule="auto"/>
        <w:ind w:left="426"/>
        <w:outlineLvl w:val="0"/>
        <w:rPr>
          <w:rFonts w:asciiTheme="minorHAnsi" w:hAnsiTheme="minorHAnsi" w:cstheme="minorHAnsi"/>
        </w:rPr>
      </w:pPr>
      <w:r w:rsidRPr="003304BA">
        <w:rPr>
          <w:rFonts w:asciiTheme="minorHAnsi" w:hAnsiTheme="minorHAnsi" w:cstheme="minorHAnsi"/>
          <w:color w:val="000000"/>
        </w:rPr>
        <w:t>co stanowi przedmiot umowy.</w:t>
      </w:r>
    </w:p>
    <w:p w14:paraId="63C8F55B" w14:textId="77777777" w:rsidR="00E371BB" w:rsidRPr="003304BA" w:rsidRDefault="00E371BB" w:rsidP="00E371BB">
      <w:pPr>
        <w:numPr>
          <w:ilvl w:val="0"/>
          <w:numId w:val="26"/>
        </w:numPr>
        <w:tabs>
          <w:tab w:val="left" w:pos="426"/>
        </w:tabs>
        <w:overflowPunct w:val="0"/>
        <w:autoSpaceDE w:val="0"/>
        <w:autoSpaceDN w:val="0"/>
        <w:adjustRightInd w:val="0"/>
        <w:spacing w:line="276" w:lineRule="auto"/>
        <w:ind w:left="426"/>
        <w:textAlignment w:val="baseline"/>
        <w:rPr>
          <w:rFonts w:asciiTheme="minorHAnsi" w:hAnsiTheme="minorHAnsi" w:cstheme="minorHAnsi"/>
        </w:rPr>
      </w:pPr>
      <w:r w:rsidRPr="003304BA">
        <w:rPr>
          <w:rFonts w:asciiTheme="minorHAnsi" w:hAnsiTheme="minorHAnsi" w:cstheme="minorHAnsi"/>
        </w:rPr>
        <w:t xml:space="preserve">Opracowanie, o którym mowa w ust. 1, zostanie wykonane zgodnie z obowiązującymi przepisami ze szczególnym uwzględnieniem ustawy Prawo budowlane, zasadami wiedzy technicznej, z zachowaniem należytej staranności uwzględniającej zawodowy charakter prowadzonej działalności. </w:t>
      </w:r>
    </w:p>
    <w:p w14:paraId="52096EDF" w14:textId="20386DF1" w:rsidR="00783B57" w:rsidRPr="00783B57" w:rsidRDefault="00E371BB" w:rsidP="00783B57">
      <w:pPr>
        <w:pStyle w:val="Akapitzlist"/>
        <w:widowControl w:val="0"/>
        <w:numPr>
          <w:ilvl w:val="0"/>
          <w:numId w:val="26"/>
        </w:numPr>
        <w:tabs>
          <w:tab w:val="left" w:pos="426"/>
        </w:tabs>
        <w:suppressAutoHyphens/>
        <w:autoSpaceDN w:val="0"/>
        <w:spacing w:line="276" w:lineRule="auto"/>
        <w:ind w:left="426"/>
        <w:textAlignment w:val="baseline"/>
        <w:rPr>
          <w:rFonts w:asciiTheme="minorHAnsi" w:hAnsiTheme="minorHAnsi" w:cstheme="minorHAnsi"/>
        </w:rPr>
      </w:pPr>
      <w:r w:rsidRPr="003304BA">
        <w:rPr>
          <w:rFonts w:asciiTheme="minorHAnsi" w:hAnsiTheme="minorHAnsi" w:cstheme="minorHAnsi"/>
        </w:rPr>
        <w:t>Szczegółowy opis przedmiotu zamówienia określa załącz</w:t>
      </w:r>
      <w:r w:rsidR="008E6075">
        <w:rPr>
          <w:rFonts w:asciiTheme="minorHAnsi" w:hAnsiTheme="minorHAnsi" w:cstheme="minorHAnsi"/>
        </w:rPr>
        <w:t>nik nr. 1 do umowy</w:t>
      </w:r>
      <w:r w:rsidRPr="003304BA">
        <w:rPr>
          <w:rFonts w:asciiTheme="minorHAnsi" w:hAnsiTheme="minorHAnsi" w:cstheme="minorHAnsi"/>
        </w:rPr>
        <w:t xml:space="preserve"> i złożona przez Wykonawcę oferta, stanowiące integralną część niniejszej umowy. Usługi muszą być wykonane zgodnie z obowiązującymi przepisami prawa, normami oraz na ustalonych z niniejszą umową warunkach, a także zgodnie ze swoją najlepszą wiedzą i doświadczeniem, z zachowaniem najwyższej staranności w stosunkach danego rodzaju wymaganej.</w:t>
      </w:r>
    </w:p>
    <w:p w14:paraId="6C59DEC9" w14:textId="77777777" w:rsidR="00E371BB" w:rsidRPr="002B77BF" w:rsidRDefault="00E371BB" w:rsidP="00E371BB">
      <w:pPr>
        <w:spacing w:line="276" w:lineRule="auto"/>
        <w:jc w:val="center"/>
        <w:rPr>
          <w:rFonts w:asciiTheme="minorHAnsi" w:hAnsiTheme="minorHAnsi" w:cstheme="minorHAnsi"/>
          <w:b/>
        </w:rPr>
      </w:pPr>
      <w:r w:rsidRPr="002B77BF">
        <w:rPr>
          <w:rFonts w:asciiTheme="minorHAnsi" w:hAnsiTheme="minorHAnsi" w:cstheme="minorHAnsi"/>
          <w:b/>
        </w:rPr>
        <w:lastRenderedPageBreak/>
        <w:t>§2</w:t>
      </w:r>
    </w:p>
    <w:p w14:paraId="4EC4B93C" w14:textId="77777777" w:rsidR="00E371BB" w:rsidRPr="009268EF" w:rsidRDefault="00E371BB" w:rsidP="00E371BB">
      <w:pPr>
        <w:spacing w:line="276" w:lineRule="auto"/>
        <w:jc w:val="center"/>
        <w:rPr>
          <w:rFonts w:ascii="Calibri" w:hAnsi="Calibri" w:cs="Calibri"/>
          <w:b/>
        </w:rPr>
      </w:pPr>
      <w:r w:rsidRPr="00C00169">
        <w:rPr>
          <w:rFonts w:ascii="Calibri" w:hAnsi="Calibri" w:cs="Calibri"/>
          <w:b/>
        </w:rPr>
        <w:t>TERMIN WYKONANIA UMOWY</w:t>
      </w:r>
    </w:p>
    <w:p w14:paraId="3A7EE1AB" w14:textId="77777777" w:rsidR="00BB10C0" w:rsidRPr="00D5509C" w:rsidRDefault="00E371BB" w:rsidP="00D5509C">
      <w:pPr>
        <w:pStyle w:val="Akapitzlist"/>
        <w:numPr>
          <w:ilvl w:val="0"/>
          <w:numId w:val="28"/>
        </w:numPr>
        <w:spacing w:line="276" w:lineRule="auto"/>
        <w:ind w:left="425" w:hanging="357"/>
        <w:jc w:val="left"/>
        <w:rPr>
          <w:rFonts w:asciiTheme="minorHAnsi" w:hAnsiTheme="minorHAnsi" w:cstheme="minorHAnsi"/>
        </w:rPr>
      </w:pPr>
      <w:r w:rsidRPr="00D5509C">
        <w:rPr>
          <w:rFonts w:asciiTheme="minorHAnsi" w:hAnsiTheme="minorHAnsi" w:cstheme="minorHAnsi"/>
        </w:rPr>
        <w:t xml:space="preserve">Terminy wykonania: </w:t>
      </w:r>
    </w:p>
    <w:p w14:paraId="4A762CFE" w14:textId="60FD2719" w:rsidR="00E371BB" w:rsidRPr="002B77BF" w:rsidRDefault="00D5509C" w:rsidP="00BB10C0">
      <w:pPr>
        <w:spacing w:line="276" w:lineRule="auto"/>
        <w:ind w:left="284" w:hanging="284"/>
        <w:jc w:val="left"/>
        <w:rPr>
          <w:rFonts w:asciiTheme="minorHAnsi" w:hAnsiTheme="minorHAnsi" w:cstheme="minorHAnsi"/>
        </w:rPr>
      </w:pPr>
      <w:r>
        <w:rPr>
          <w:rFonts w:asciiTheme="minorHAnsi" w:hAnsiTheme="minorHAnsi" w:cstheme="minorHAnsi"/>
        </w:rPr>
        <w:t xml:space="preserve">         </w:t>
      </w:r>
      <w:r w:rsidR="00E371BB" w:rsidRPr="002B77BF">
        <w:rPr>
          <w:rFonts w:asciiTheme="minorHAnsi" w:hAnsiTheme="minorHAnsi" w:cstheme="minorHAnsi"/>
        </w:rPr>
        <w:t>rozpoczęcie: niezwłocznie po podpisaniu umowy</w:t>
      </w:r>
      <w:r w:rsidR="00545AB3">
        <w:rPr>
          <w:rFonts w:asciiTheme="minorHAnsi" w:hAnsiTheme="minorHAnsi" w:cstheme="minorHAnsi"/>
        </w:rPr>
        <w:t>;</w:t>
      </w:r>
      <w:r w:rsidR="00E371BB" w:rsidRPr="002B77BF">
        <w:rPr>
          <w:rFonts w:asciiTheme="minorHAnsi" w:hAnsiTheme="minorHAnsi" w:cstheme="minorHAnsi"/>
        </w:rPr>
        <w:t xml:space="preserve"> </w:t>
      </w:r>
    </w:p>
    <w:p w14:paraId="34161CD7" w14:textId="3F4336E5" w:rsidR="00D5509C" w:rsidRDefault="00E371BB" w:rsidP="00D5509C">
      <w:pPr>
        <w:spacing w:line="276" w:lineRule="auto"/>
        <w:outlineLvl w:val="0"/>
        <w:rPr>
          <w:rFonts w:asciiTheme="minorHAnsi" w:hAnsiTheme="minorHAnsi" w:cstheme="minorHAnsi"/>
        </w:rPr>
      </w:pPr>
      <w:r w:rsidRPr="002B77BF">
        <w:rPr>
          <w:rFonts w:asciiTheme="minorHAnsi" w:hAnsiTheme="minorHAnsi" w:cstheme="minorHAnsi"/>
        </w:rPr>
        <w:t xml:space="preserve"> </w:t>
      </w:r>
      <w:r w:rsidR="00D5509C">
        <w:rPr>
          <w:rFonts w:asciiTheme="minorHAnsi" w:hAnsiTheme="minorHAnsi" w:cstheme="minorHAnsi"/>
        </w:rPr>
        <w:t xml:space="preserve">        </w:t>
      </w:r>
      <w:r w:rsidRPr="002B77BF">
        <w:rPr>
          <w:rFonts w:asciiTheme="minorHAnsi" w:hAnsiTheme="minorHAnsi" w:cstheme="minorHAnsi"/>
        </w:rPr>
        <w:t>zakończenie</w:t>
      </w:r>
      <w:r>
        <w:rPr>
          <w:rFonts w:asciiTheme="minorHAnsi" w:hAnsiTheme="minorHAnsi" w:cstheme="minorHAnsi"/>
        </w:rPr>
        <w:t>:</w:t>
      </w:r>
      <w:r w:rsidRPr="002B77BF">
        <w:rPr>
          <w:rFonts w:asciiTheme="minorHAnsi" w:hAnsiTheme="minorHAnsi" w:cstheme="minorHAnsi"/>
        </w:rPr>
        <w:t xml:space="preserve"> </w:t>
      </w:r>
      <w:r w:rsidR="00BB10C0" w:rsidRPr="00BB10C0">
        <w:rPr>
          <w:rFonts w:asciiTheme="minorHAnsi" w:hAnsiTheme="minorHAnsi" w:cstheme="minorHAnsi"/>
        </w:rPr>
        <w:t>w terminie 5 miesięcy od daty podpisania umowy</w:t>
      </w:r>
      <w:r w:rsidR="00BB10C0">
        <w:rPr>
          <w:rFonts w:asciiTheme="minorHAnsi" w:hAnsiTheme="minorHAnsi" w:cstheme="minorHAnsi"/>
        </w:rPr>
        <w:t>,</w:t>
      </w:r>
      <w:r w:rsidR="00BB10C0" w:rsidRPr="00BB10C0">
        <w:rPr>
          <w:rFonts w:asciiTheme="minorHAnsi" w:hAnsiTheme="minorHAnsi" w:cstheme="minorHAnsi"/>
        </w:rPr>
        <w:t xml:space="preserve"> tj. nie później niż do dnia …………… </w:t>
      </w:r>
      <w:r w:rsidR="00D5509C">
        <w:rPr>
          <w:rFonts w:asciiTheme="minorHAnsi" w:hAnsiTheme="minorHAnsi" w:cstheme="minorHAnsi"/>
        </w:rPr>
        <w:t xml:space="preserve">  </w:t>
      </w:r>
    </w:p>
    <w:p w14:paraId="109DC49D" w14:textId="6186E074" w:rsidR="00D5509C" w:rsidRDefault="00D5509C" w:rsidP="00D5509C">
      <w:pPr>
        <w:spacing w:line="276" w:lineRule="auto"/>
        <w:outlineLvl w:val="0"/>
        <w:rPr>
          <w:rFonts w:asciiTheme="minorHAnsi" w:hAnsiTheme="minorHAnsi" w:cstheme="minorHAnsi"/>
        </w:rPr>
      </w:pPr>
      <w:r>
        <w:rPr>
          <w:rFonts w:asciiTheme="minorHAnsi" w:hAnsiTheme="minorHAnsi" w:cstheme="minorHAnsi"/>
        </w:rPr>
        <w:t xml:space="preserve">         </w:t>
      </w:r>
      <w:r w:rsidRPr="00D5509C">
        <w:rPr>
          <w:rFonts w:asciiTheme="minorHAnsi" w:hAnsiTheme="minorHAnsi" w:cstheme="minorHAnsi"/>
        </w:rPr>
        <w:t>2023</w:t>
      </w:r>
      <w:r w:rsidR="00A3179F">
        <w:rPr>
          <w:rFonts w:asciiTheme="minorHAnsi" w:hAnsiTheme="minorHAnsi" w:cstheme="minorHAnsi"/>
        </w:rPr>
        <w:t xml:space="preserve"> </w:t>
      </w:r>
      <w:r w:rsidRPr="00D5509C">
        <w:rPr>
          <w:rFonts w:asciiTheme="minorHAnsi" w:hAnsiTheme="minorHAnsi" w:cstheme="minorHAnsi"/>
        </w:rPr>
        <w:t>r.</w:t>
      </w:r>
      <w:r>
        <w:rPr>
          <w:rFonts w:asciiTheme="minorHAnsi" w:hAnsiTheme="minorHAnsi" w:cstheme="minorHAnsi"/>
        </w:rPr>
        <w:t xml:space="preserve"> </w:t>
      </w:r>
    </w:p>
    <w:p w14:paraId="14BEB624" w14:textId="5DCF26EB" w:rsidR="00E371BB" w:rsidRPr="00783B57" w:rsidRDefault="00D5509C" w:rsidP="00783B57">
      <w:pPr>
        <w:pStyle w:val="Akapitzlist"/>
        <w:numPr>
          <w:ilvl w:val="0"/>
          <w:numId w:val="28"/>
        </w:numPr>
        <w:spacing w:line="276" w:lineRule="auto"/>
        <w:ind w:left="425" w:hanging="357"/>
        <w:outlineLvl w:val="0"/>
        <w:rPr>
          <w:rFonts w:asciiTheme="minorHAnsi" w:hAnsiTheme="minorHAnsi" w:cstheme="minorHAnsi"/>
        </w:rPr>
      </w:pPr>
      <w:r w:rsidRPr="00D5509C">
        <w:rPr>
          <w:rFonts w:asciiTheme="minorHAnsi" w:hAnsiTheme="minorHAnsi" w:cstheme="minorHAnsi"/>
        </w:rPr>
        <w:t>Powyższy termin obejmuje wykonanie i złożenie u Zamawiającego kompletnych protokołów oceny rocznej stanu technicznego wyszególnionych w opisie przedmiotu zamówienia obwałowań.</w:t>
      </w:r>
    </w:p>
    <w:p w14:paraId="735E40E4" w14:textId="77777777" w:rsidR="00E371BB" w:rsidRDefault="00E371BB" w:rsidP="00E371BB">
      <w:pPr>
        <w:spacing w:line="276" w:lineRule="auto"/>
        <w:jc w:val="center"/>
        <w:rPr>
          <w:rFonts w:asciiTheme="minorHAnsi" w:hAnsiTheme="minorHAnsi" w:cstheme="minorHAnsi"/>
          <w:b/>
        </w:rPr>
      </w:pPr>
      <w:r w:rsidRPr="002B77BF">
        <w:rPr>
          <w:rFonts w:asciiTheme="minorHAnsi" w:hAnsiTheme="minorHAnsi" w:cstheme="minorHAnsi"/>
          <w:b/>
        </w:rPr>
        <w:t>§3</w:t>
      </w:r>
    </w:p>
    <w:p w14:paraId="01EC656A" w14:textId="77777777" w:rsidR="00E371BB" w:rsidRPr="00AC4242" w:rsidRDefault="00E371BB" w:rsidP="00E371BB">
      <w:pPr>
        <w:spacing w:line="276" w:lineRule="auto"/>
        <w:jc w:val="center"/>
        <w:rPr>
          <w:rFonts w:ascii="Calibri" w:hAnsi="Calibri" w:cs="Calibri"/>
          <w:b/>
        </w:rPr>
      </w:pPr>
      <w:r w:rsidRPr="00AC4242">
        <w:rPr>
          <w:rFonts w:ascii="Calibri" w:hAnsi="Calibri" w:cs="Calibri"/>
          <w:b/>
        </w:rPr>
        <w:t>ZOBOWIĄZANIA WYKONAWCY I ZAMAWIAJĄCEGO</w:t>
      </w:r>
    </w:p>
    <w:p w14:paraId="64FB4D47" w14:textId="77777777" w:rsidR="00E371BB" w:rsidRPr="003304BA" w:rsidRDefault="00E371BB" w:rsidP="00E371BB">
      <w:pPr>
        <w:pStyle w:val="Akapitzlist"/>
        <w:widowControl w:val="0"/>
        <w:numPr>
          <w:ilvl w:val="0"/>
          <w:numId w:val="27"/>
        </w:numPr>
        <w:suppressAutoHyphens/>
        <w:spacing w:line="276" w:lineRule="auto"/>
        <w:ind w:left="426"/>
        <w:rPr>
          <w:rFonts w:asciiTheme="minorHAnsi" w:hAnsiTheme="minorHAnsi" w:cstheme="minorHAnsi"/>
        </w:rPr>
      </w:pPr>
      <w:r w:rsidRPr="003304BA">
        <w:rPr>
          <w:rFonts w:asciiTheme="minorHAnsi" w:hAnsiTheme="minorHAnsi" w:cstheme="minorHAnsi"/>
        </w:rPr>
        <w:t>Wykonawca zobowiązuje się wykonać przedmiot umowy zgodnie z zasadami współczesnej wiedzy technicznej, obowiązującymi przepisami prawa oraz obowiązującymi normami.</w:t>
      </w:r>
    </w:p>
    <w:p w14:paraId="17D0785C" w14:textId="77777777" w:rsidR="00E371BB" w:rsidRPr="003304BA" w:rsidRDefault="00E371BB" w:rsidP="00E371BB">
      <w:pPr>
        <w:pStyle w:val="Akapitzlist"/>
        <w:widowControl w:val="0"/>
        <w:numPr>
          <w:ilvl w:val="0"/>
          <w:numId w:val="27"/>
        </w:numPr>
        <w:suppressAutoHyphens/>
        <w:spacing w:line="276" w:lineRule="auto"/>
        <w:ind w:left="426"/>
        <w:rPr>
          <w:rFonts w:asciiTheme="minorHAnsi" w:hAnsiTheme="minorHAnsi" w:cstheme="minorHAnsi"/>
        </w:rPr>
      </w:pPr>
      <w:r w:rsidRPr="003304BA">
        <w:rPr>
          <w:rFonts w:asciiTheme="minorHAnsi" w:hAnsiTheme="minorHAnsi" w:cstheme="minorHAnsi"/>
        </w:rPr>
        <w:t>Zamawiający zobowiązany jest udostępnić Wykonawcy dokumenty i dane, związane z wykonaniem opracowania będące w posiadaniu Zamawiającego, a mogące mieć wpływ na  ułatwienie prac  oraz na poprawną ich jakość.</w:t>
      </w:r>
    </w:p>
    <w:p w14:paraId="33A62A8E" w14:textId="77777777" w:rsidR="00E371BB" w:rsidRPr="003304BA" w:rsidRDefault="00E371BB" w:rsidP="00E371BB">
      <w:pPr>
        <w:pStyle w:val="Akapitzlist"/>
        <w:widowControl w:val="0"/>
        <w:numPr>
          <w:ilvl w:val="0"/>
          <w:numId w:val="27"/>
        </w:numPr>
        <w:tabs>
          <w:tab w:val="left" w:pos="284"/>
        </w:tabs>
        <w:suppressAutoHyphens/>
        <w:spacing w:line="276" w:lineRule="auto"/>
        <w:ind w:left="426"/>
        <w:rPr>
          <w:rFonts w:asciiTheme="minorHAnsi" w:hAnsiTheme="minorHAnsi" w:cstheme="minorHAnsi"/>
        </w:rPr>
      </w:pPr>
      <w:r w:rsidRPr="003304BA">
        <w:rPr>
          <w:rFonts w:asciiTheme="minorHAnsi" w:hAnsiTheme="minorHAnsi" w:cstheme="minorHAnsi"/>
        </w:rPr>
        <w:t>Wykonawca przedmiotu niniejszej umowy nie może przekazać praw i obowiązków wynikających                    z umowy w całości lub w części osobom trzecim. Wykonawca odpowiada za prace wykonane przez podwykonawców, niezbędne do realizacji przedmiotu umowy.</w:t>
      </w:r>
    </w:p>
    <w:p w14:paraId="08BB47DB" w14:textId="77777777" w:rsidR="00E371BB" w:rsidRPr="003304BA" w:rsidRDefault="00E371BB" w:rsidP="00E371BB">
      <w:pPr>
        <w:pStyle w:val="Akapitzlist"/>
        <w:widowControl w:val="0"/>
        <w:numPr>
          <w:ilvl w:val="0"/>
          <w:numId w:val="27"/>
        </w:numPr>
        <w:suppressAutoHyphens/>
        <w:spacing w:line="276" w:lineRule="auto"/>
        <w:ind w:left="426"/>
        <w:rPr>
          <w:rFonts w:asciiTheme="minorHAnsi" w:hAnsiTheme="minorHAnsi" w:cstheme="minorHAnsi"/>
          <w:lang w:bidi="en-US"/>
        </w:rPr>
      </w:pPr>
      <w:r w:rsidRPr="003304BA">
        <w:rPr>
          <w:rFonts w:asciiTheme="minorHAnsi" w:hAnsiTheme="minorHAnsi" w:cstheme="minorHAnsi"/>
          <w:lang w:bidi="en-US"/>
        </w:rPr>
        <w:t>Wykonawca jest zobowiązany w szczególności do wykonania usługi w sposób i na warunkach określonych niniejszą Umową oraz obowiązującymi przepisami i normami w tym m.in. do:</w:t>
      </w:r>
    </w:p>
    <w:p w14:paraId="3C1215C2" w14:textId="77777777" w:rsidR="002951A7" w:rsidRDefault="00E371BB" w:rsidP="002951A7">
      <w:pPr>
        <w:pStyle w:val="Akapitzlist"/>
        <w:widowControl w:val="0"/>
        <w:numPr>
          <w:ilvl w:val="0"/>
          <w:numId w:val="33"/>
        </w:numPr>
        <w:suppressAutoHyphens/>
        <w:spacing w:line="276" w:lineRule="auto"/>
        <w:ind w:left="811" w:hanging="357"/>
        <w:rPr>
          <w:rFonts w:asciiTheme="minorHAnsi" w:hAnsiTheme="minorHAnsi" w:cstheme="minorHAnsi"/>
          <w:lang w:bidi="en-US"/>
        </w:rPr>
      </w:pPr>
      <w:r w:rsidRPr="002951A7">
        <w:rPr>
          <w:rFonts w:asciiTheme="minorHAnsi" w:hAnsiTheme="minorHAnsi" w:cstheme="minorHAnsi"/>
          <w:lang w:bidi="en-US"/>
        </w:rPr>
        <w:t xml:space="preserve">przestrzegania przepisów bhp,   </w:t>
      </w:r>
    </w:p>
    <w:p w14:paraId="084F030D" w14:textId="77777777" w:rsidR="002951A7" w:rsidRDefault="00E371BB" w:rsidP="002951A7">
      <w:pPr>
        <w:pStyle w:val="Akapitzlist"/>
        <w:widowControl w:val="0"/>
        <w:numPr>
          <w:ilvl w:val="0"/>
          <w:numId w:val="33"/>
        </w:numPr>
        <w:suppressAutoHyphens/>
        <w:spacing w:line="276" w:lineRule="auto"/>
        <w:ind w:left="811" w:hanging="357"/>
        <w:rPr>
          <w:rFonts w:asciiTheme="minorHAnsi" w:hAnsiTheme="minorHAnsi" w:cstheme="minorHAnsi"/>
          <w:lang w:bidi="en-US"/>
        </w:rPr>
      </w:pPr>
      <w:r w:rsidRPr="002951A7">
        <w:rPr>
          <w:rFonts w:asciiTheme="minorHAnsi" w:hAnsiTheme="minorHAnsi" w:cstheme="minorHAnsi"/>
          <w:lang w:bidi="en-US"/>
        </w:rPr>
        <w:t>przestrzegania przepisów dotyczących ochrony środowiska w zakresie prac wykonywanych przez Wykonawcę;</w:t>
      </w:r>
    </w:p>
    <w:p w14:paraId="791A6540" w14:textId="77777777" w:rsidR="002951A7" w:rsidRDefault="00E371BB" w:rsidP="002951A7">
      <w:pPr>
        <w:pStyle w:val="Akapitzlist"/>
        <w:widowControl w:val="0"/>
        <w:numPr>
          <w:ilvl w:val="0"/>
          <w:numId w:val="33"/>
        </w:numPr>
        <w:suppressAutoHyphens/>
        <w:spacing w:line="276" w:lineRule="auto"/>
        <w:ind w:left="811" w:hanging="357"/>
        <w:rPr>
          <w:rFonts w:asciiTheme="minorHAnsi" w:hAnsiTheme="minorHAnsi" w:cstheme="minorHAnsi"/>
          <w:lang w:bidi="en-US"/>
        </w:rPr>
      </w:pPr>
      <w:r w:rsidRPr="002951A7">
        <w:rPr>
          <w:rFonts w:asciiTheme="minorHAnsi" w:hAnsiTheme="minorHAnsi" w:cstheme="minorHAnsi"/>
          <w:lang w:bidi="en-US"/>
        </w:rPr>
        <w:t xml:space="preserve">pełnej odpowiedzialności za wszelkie szkody wyrządzone działaniem lub zaniechaniem   Wykonawcy na terenie realizacji usługi i terenie przyległym, w tym szkody wyrządzone </w:t>
      </w:r>
      <w:r w:rsidRPr="002951A7">
        <w:rPr>
          <w:rFonts w:asciiTheme="minorHAnsi" w:hAnsiTheme="minorHAnsi" w:cstheme="minorHAnsi"/>
          <w:lang w:bidi="en-US"/>
        </w:rPr>
        <w:br/>
        <w:t>osobom trzecim;</w:t>
      </w:r>
    </w:p>
    <w:p w14:paraId="29FB2463" w14:textId="69CB19DC" w:rsidR="00E371BB" w:rsidRPr="002951A7" w:rsidRDefault="00E371BB" w:rsidP="00E371BB">
      <w:pPr>
        <w:pStyle w:val="Akapitzlist"/>
        <w:widowControl w:val="0"/>
        <w:numPr>
          <w:ilvl w:val="0"/>
          <w:numId w:val="33"/>
        </w:numPr>
        <w:suppressAutoHyphens/>
        <w:spacing w:line="276" w:lineRule="auto"/>
        <w:ind w:left="811" w:hanging="357"/>
        <w:rPr>
          <w:rFonts w:asciiTheme="minorHAnsi" w:hAnsiTheme="minorHAnsi" w:cstheme="minorHAnsi"/>
          <w:lang w:bidi="en-US"/>
        </w:rPr>
      </w:pPr>
      <w:r w:rsidRPr="002951A7">
        <w:rPr>
          <w:rFonts w:asciiTheme="minorHAnsi" w:hAnsiTheme="minorHAnsi" w:cstheme="minorHAnsi"/>
          <w:lang w:bidi="en-US"/>
        </w:rPr>
        <w:t>podejmowania wszelkich innych czynności, choćby w sposób bezpośredni nie określonych  Umową, a mających na celu prawidłowe i terminowe wykonanie usługi objętej niniejszą   Umową, z dbałością o przestrzeganie przepisów prawa.</w:t>
      </w:r>
    </w:p>
    <w:p w14:paraId="4BB84A5A" w14:textId="77777777" w:rsidR="00E371BB" w:rsidRDefault="00E371BB" w:rsidP="00E371BB">
      <w:pPr>
        <w:spacing w:line="276" w:lineRule="auto"/>
        <w:jc w:val="center"/>
        <w:rPr>
          <w:rFonts w:asciiTheme="minorHAnsi" w:hAnsiTheme="minorHAnsi" w:cstheme="minorHAnsi"/>
          <w:b/>
        </w:rPr>
      </w:pPr>
      <w:r w:rsidRPr="002B77BF">
        <w:rPr>
          <w:rFonts w:asciiTheme="minorHAnsi" w:hAnsiTheme="minorHAnsi" w:cstheme="minorHAnsi"/>
          <w:b/>
        </w:rPr>
        <w:t>§4</w:t>
      </w:r>
    </w:p>
    <w:p w14:paraId="78094605" w14:textId="77777777" w:rsidR="00E371BB" w:rsidRPr="00AC4242" w:rsidRDefault="00E371BB" w:rsidP="00E371BB">
      <w:pPr>
        <w:spacing w:line="276" w:lineRule="auto"/>
        <w:jc w:val="center"/>
        <w:rPr>
          <w:rFonts w:asciiTheme="minorHAnsi" w:hAnsiTheme="minorHAnsi" w:cstheme="minorHAnsi"/>
          <w:b/>
        </w:rPr>
      </w:pPr>
      <w:r w:rsidRPr="00AC4242">
        <w:rPr>
          <w:rFonts w:asciiTheme="minorHAnsi" w:hAnsiTheme="minorHAnsi" w:cstheme="minorHAnsi"/>
          <w:b/>
        </w:rPr>
        <w:t>OSOBY ODPOWIEDZIALNE ZA WYKONANIE UMOWY</w:t>
      </w:r>
    </w:p>
    <w:p w14:paraId="16D01A2A" w14:textId="77777777" w:rsidR="00E371BB" w:rsidRPr="00580D3B" w:rsidRDefault="00E371BB" w:rsidP="00E371BB">
      <w:pPr>
        <w:numPr>
          <w:ilvl w:val="0"/>
          <w:numId w:val="3"/>
        </w:numPr>
        <w:tabs>
          <w:tab w:val="left" w:pos="426"/>
        </w:tabs>
        <w:overflowPunct w:val="0"/>
        <w:autoSpaceDE w:val="0"/>
        <w:autoSpaceDN w:val="0"/>
        <w:adjustRightInd w:val="0"/>
        <w:spacing w:line="276" w:lineRule="auto"/>
        <w:textAlignment w:val="baseline"/>
        <w:rPr>
          <w:rFonts w:asciiTheme="minorHAnsi" w:hAnsiTheme="minorHAnsi" w:cstheme="minorHAnsi"/>
          <w:iCs/>
        </w:rPr>
      </w:pPr>
      <w:r w:rsidRPr="00580D3B">
        <w:rPr>
          <w:rFonts w:asciiTheme="minorHAnsi" w:hAnsiTheme="minorHAnsi" w:cstheme="minorHAnsi"/>
        </w:rPr>
        <w:t xml:space="preserve">Osobą odpowiedzialną za wykonanie Umowy ze strony Wykonawcy jest </w:t>
      </w:r>
      <w:r w:rsidRPr="00580D3B">
        <w:rPr>
          <w:rFonts w:asciiTheme="minorHAnsi" w:hAnsiTheme="minorHAnsi" w:cstheme="minorHAnsi"/>
          <w:iCs/>
        </w:rPr>
        <w:t>……………………………………</w:t>
      </w:r>
    </w:p>
    <w:p w14:paraId="488889E9" w14:textId="77777777" w:rsidR="00E371BB" w:rsidRPr="00580D3B" w:rsidRDefault="00E371BB" w:rsidP="00E371BB">
      <w:pPr>
        <w:numPr>
          <w:ilvl w:val="0"/>
          <w:numId w:val="3"/>
        </w:numPr>
        <w:overflowPunct w:val="0"/>
        <w:autoSpaceDE w:val="0"/>
        <w:autoSpaceDN w:val="0"/>
        <w:adjustRightInd w:val="0"/>
        <w:spacing w:line="276" w:lineRule="auto"/>
        <w:textAlignment w:val="baseline"/>
        <w:rPr>
          <w:rFonts w:asciiTheme="minorHAnsi" w:hAnsiTheme="minorHAnsi" w:cstheme="minorHAnsi"/>
          <w:iCs/>
        </w:rPr>
      </w:pPr>
      <w:r w:rsidRPr="00580D3B">
        <w:rPr>
          <w:rFonts w:asciiTheme="minorHAnsi" w:hAnsiTheme="minorHAnsi" w:cstheme="minorHAnsi"/>
        </w:rPr>
        <w:t xml:space="preserve">Osobą odpowiedzialną za wykonanie Umowy ze strony Zamawiającego jest </w:t>
      </w:r>
      <w:r w:rsidRPr="00580D3B">
        <w:rPr>
          <w:rFonts w:asciiTheme="minorHAnsi" w:hAnsiTheme="minorHAnsi" w:cstheme="minorHAnsi"/>
          <w:i/>
        </w:rPr>
        <w:t xml:space="preserve"> </w:t>
      </w:r>
      <w:r w:rsidRPr="00580D3B">
        <w:rPr>
          <w:rFonts w:asciiTheme="minorHAnsi" w:hAnsiTheme="minorHAnsi" w:cstheme="minorHAnsi"/>
          <w:iCs/>
        </w:rPr>
        <w:t xml:space="preserve">……………………………..  </w:t>
      </w:r>
    </w:p>
    <w:p w14:paraId="08DED7C0" w14:textId="2587DA92" w:rsidR="00E371BB" w:rsidRPr="00783B57" w:rsidRDefault="00E371BB" w:rsidP="00783B57">
      <w:pPr>
        <w:widowControl w:val="0"/>
        <w:numPr>
          <w:ilvl w:val="0"/>
          <w:numId w:val="3"/>
        </w:numPr>
        <w:suppressAutoHyphens/>
        <w:spacing w:line="276" w:lineRule="auto"/>
        <w:ind w:right="74"/>
        <w:rPr>
          <w:rFonts w:asciiTheme="minorHAnsi" w:hAnsiTheme="minorHAnsi" w:cstheme="minorHAnsi"/>
        </w:rPr>
      </w:pPr>
      <w:r w:rsidRPr="00580D3B">
        <w:rPr>
          <w:rFonts w:asciiTheme="minorHAnsi" w:hAnsiTheme="minorHAnsi" w:cstheme="minorHAnsi"/>
        </w:rPr>
        <w:t>W przypadku zmiany przedstawiciela o której mowa w ust.</w:t>
      </w:r>
      <w:r>
        <w:rPr>
          <w:rFonts w:asciiTheme="minorHAnsi" w:hAnsiTheme="minorHAnsi" w:cstheme="minorHAnsi"/>
        </w:rPr>
        <w:t xml:space="preserve"> 1 i 2</w:t>
      </w:r>
      <w:r w:rsidRPr="00580D3B">
        <w:rPr>
          <w:rFonts w:asciiTheme="minorHAnsi" w:hAnsiTheme="minorHAnsi" w:cstheme="minorHAnsi"/>
        </w:rPr>
        <w:t xml:space="preserve"> strony zobowiązują</w:t>
      </w:r>
      <w:r w:rsidRPr="002B77BF">
        <w:rPr>
          <w:rFonts w:asciiTheme="minorHAnsi" w:hAnsiTheme="minorHAnsi" w:cstheme="minorHAnsi"/>
        </w:rPr>
        <w:t xml:space="preserve"> się do niezwłocznego pisemnego powiadomienia, przy czym zmiana przedstawicieli nie wymaga aneksu do umowy</w:t>
      </w:r>
      <w:r w:rsidR="00082B99">
        <w:rPr>
          <w:rFonts w:asciiTheme="minorHAnsi" w:hAnsiTheme="minorHAnsi" w:cstheme="minorHAnsi"/>
        </w:rPr>
        <w:t>.</w:t>
      </w:r>
    </w:p>
    <w:p w14:paraId="68079366" w14:textId="77777777" w:rsidR="00E371BB" w:rsidRDefault="00E371BB" w:rsidP="00E371BB">
      <w:pPr>
        <w:pStyle w:val="Tekstpodstawowy21"/>
        <w:spacing w:line="276" w:lineRule="auto"/>
        <w:jc w:val="center"/>
        <w:rPr>
          <w:rFonts w:asciiTheme="minorHAnsi" w:hAnsiTheme="minorHAnsi" w:cstheme="minorHAnsi"/>
          <w:b/>
        </w:rPr>
      </w:pPr>
      <w:r w:rsidRPr="00A613E6">
        <w:rPr>
          <w:rFonts w:asciiTheme="minorHAnsi" w:hAnsiTheme="minorHAnsi" w:cstheme="minorHAnsi"/>
          <w:b/>
        </w:rPr>
        <w:t>§ 5</w:t>
      </w:r>
    </w:p>
    <w:p w14:paraId="05AEA82B" w14:textId="77777777" w:rsidR="00E371BB" w:rsidRPr="00A613E6" w:rsidRDefault="00E371BB" w:rsidP="00E371BB">
      <w:pPr>
        <w:pStyle w:val="Tekstpodstawowy21"/>
        <w:spacing w:line="276" w:lineRule="auto"/>
        <w:jc w:val="center"/>
        <w:rPr>
          <w:rFonts w:asciiTheme="minorHAnsi" w:hAnsiTheme="minorHAnsi" w:cstheme="minorHAnsi"/>
          <w:b/>
        </w:rPr>
      </w:pPr>
      <w:r w:rsidRPr="009268EF">
        <w:rPr>
          <w:rFonts w:asciiTheme="minorHAnsi" w:hAnsiTheme="minorHAnsi" w:cstheme="minorHAnsi"/>
          <w:b/>
        </w:rPr>
        <w:t>WYNAGRODZENIE</w:t>
      </w:r>
    </w:p>
    <w:p w14:paraId="1876339E" w14:textId="77777777" w:rsidR="00E371BB" w:rsidRPr="00A613E6" w:rsidRDefault="00E371BB" w:rsidP="00E371BB">
      <w:pPr>
        <w:tabs>
          <w:tab w:val="left" w:pos="3402"/>
          <w:tab w:val="left" w:pos="3544"/>
          <w:tab w:val="left" w:pos="4536"/>
          <w:tab w:val="left" w:pos="4820"/>
          <w:tab w:val="left" w:pos="5387"/>
          <w:tab w:val="left" w:pos="5670"/>
          <w:tab w:val="left" w:pos="5812"/>
          <w:tab w:val="left" w:pos="7371"/>
        </w:tabs>
        <w:spacing w:line="276" w:lineRule="auto"/>
        <w:rPr>
          <w:rFonts w:asciiTheme="minorHAnsi" w:hAnsiTheme="minorHAnsi" w:cstheme="minorHAnsi"/>
        </w:rPr>
      </w:pPr>
      <w:r w:rsidRPr="00A613E6">
        <w:rPr>
          <w:rFonts w:asciiTheme="minorHAnsi" w:hAnsiTheme="minorHAnsi" w:cstheme="minorHAnsi"/>
        </w:rPr>
        <w:t xml:space="preserve">1. Wynagrodzenie za przedmiot umowy, o którym mowa w § 1 ust. 1,  wyniesie: </w:t>
      </w:r>
    </w:p>
    <w:p w14:paraId="09A6FE82" w14:textId="77777777" w:rsidR="00E371BB" w:rsidRPr="00A613E6" w:rsidRDefault="00E371BB" w:rsidP="00E371BB">
      <w:pPr>
        <w:overflowPunct w:val="0"/>
        <w:autoSpaceDE w:val="0"/>
        <w:autoSpaceDN w:val="0"/>
        <w:adjustRightInd w:val="0"/>
        <w:spacing w:line="276" w:lineRule="auto"/>
        <w:textAlignment w:val="baseline"/>
        <w:rPr>
          <w:rFonts w:asciiTheme="minorHAnsi" w:hAnsiTheme="minorHAnsi" w:cstheme="minorHAnsi"/>
          <w:bCs/>
        </w:rPr>
      </w:pPr>
      <w:r w:rsidRPr="00A613E6">
        <w:rPr>
          <w:rFonts w:asciiTheme="minorHAnsi" w:hAnsiTheme="minorHAnsi" w:cstheme="minorHAnsi"/>
          <w:bCs/>
        </w:rPr>
        <w:t>wartość brutto ……………………. zł (słownie: ………………………………………………………………… złotych.../100),</w:t>
      </w:r>
    </w:p>
    <w:p w14:paraId="667E66FD" w14:textId="77777777" w:rsidR="00E371BB" w:rsidRPr="00A613E6" w:rsidRDefault="00E371BB" w:rsidP="00E371BB">
      <w:pPr>
        <w:overflowPunct w:val="0"/>
        <w:autoSpaceDE w:val="0"/>
        <w:autoSpaceDN w:val="0"/>
        <w:adjustRightInd w:val="0"/>
        <w:spacing w:line="276" w:lineRule="auto"/>
        <w:textAlignment w:val="baseline"/>
        <w:rPr>
          <w:rFonts w:asciiTheme="minorHAnsi" w:hAnsiTheme="minorHAnsi" w:cstheme="minorHAnsi"/>
          <w:bCs/>
        </w:rPr>
      </w:pPr>
      <w:r w:rsidRPr="00A613E6">
        <w:rPr>
          <w:rFonts w:asciiTheme="minorHAnsi" w:hAnsiTheme="minorHAnsi" w:cstheme="minorHAnsi"/>
        </w:rPr>
        <w:t>wartość netto: …..</w:t>
      </w:r>
      <w:r w:rsidRPr="00A613E6">
        <w:rPr>
          <w:rFonts w:asciiTheme="minorHAnsi" w:hAnsiTheme="minorHAnsi" w:cstheme="minorHAnsi"/>
          <w:bCs/>
        </w:rPr>
        <w:t>……………………. zł (słownie: ………………………………………………   złotych …./100),</w:t>
      </w:r>
    </w:p>
    <w:p w14:paraId="1A41E6BB" w14:textId="77777777" w:rsidR="00E371BB" w:rsidRPr="00A613E6" w:rsidRDefault="00E371BB" w:rsidP="00E371BB">
      <w:pPr>
        <w:overflowPunct w:val="0"/>
        <w:autoSpaceDE w:val="0"/>
        <w:autoSpaceDN w:val="0"/>
        <w:adjustRightInd w:val="0"/>
        <w:spacing w:line="276" w:lineRule="auto"/>
        <w:textAlignment w:val="baseline"/>
        <w:rPr>
          <w:rFonts w:asciiTheme="minorHAnsi" w:hAnsiTheme="minorHAnsi" w:cstheme="minorHAnsi"/>
          <w:bCs/>
        </w:rPr>
      </w:pPr>
      <w:r w:rsidRPr="00A613E6">
        <w:rPr>
          <w:rFonts w:asciiTheme="minorHAnsi" w:hAnsiTheme="minorHAnsi" w:cstheme="minorHAnsi"/>
        </w:rPr>
        <w:t xml:space="preserve">podatku VAT </w:t>
      </w:r>
      <w:r w:rsidRPr="00A613E6">
        <w:rPr>
          <w:rFonts w:asciiTheme="minorHAnsi" w:hAnsiTheme="minorHAnsi" w:cstheme="minorHAnsi"/>
          <w:b/>
          <w:bCs/>
        </w:rPr>
        <w:t>23 %</w:t>
      </w:r>
      <w:r w:rsidRPr="00A613E6">
        <w:rPr>
          <w:rFonts w:asciiTheme="minorHAnsi" w:hAnsiTheme="minorHAnsi" w:cstheme="minorHAnsi"/>
        </w:rPr>
        <w:t>: …….</w:t>
      </w:r>
      <w:r w:rsidRPr="00A613E6">
        <w:rPr>
          <w:rFonts w:asciiTheme="minorHAnsi" w:hAnsiTheme="minorHAnsi" w:cstheme="minorHAnsi"/>
          <w:bCs/>
        </w:rPr>
        <w:t>……………………. zł (słownie: …………………………………..…… złotych …./100),</w:t>
      </w:r>
    </w:p>
    <w:p w14:paraId="420C0D33" w14:textId="205C2677" w:rsidR="00E371BB" w:rsidRPr="00783B57" w:rsidRDefault="00E371BB" w:rsidP="00783B57">
      <w:pPr>
        <w:pStyle w:val="Akapitzlist"/>
        <w:numPr>
          <w:ilvl w:val="0"/>
          <w:numId w:val="5"/>
        </w:numPr>
        <w:tabs>
          <w:tab w:val="left" w:pos="284"/>
        </w:tabs>
        <w:spacing w:line="276" w:lineRule="auto"/>
        <w:ind w:left="0" w:right="79" w:firstLine="0"/>
        <w:rPr>
          <w:rFonts w:asciiTheme="minorHAnsi" w:hAnsiTheme="minorHAnsi" w:cstheme="minorHAnsi"/>
        </w:rPr>
      </w:pPr>
      <w:r w:rsidRPr="006151DC">
        <w:rPr>
          <w:rFonts w:asciiTheme="minorHAnsi" w:hAnsiTheme="minorHAnsi" w:cstheme="minorHAnsi"/>
        </w:rPr>
        <w:t>Wykonawca oświadcza, że wynagrodzenie określone w ust. 1 obejmuje wszelkie koszty związane   z realizacją przedmiotu niniejszej umowy konieczne dla jego prawidłowego wykonania oraz uzyskania pełnego efektu zamówienia z punktu widzenia celu, któremu ma służyć.</w:t>
      </w:r>
    </w:p>
    <w:p w14:paraId="63633BA3" w14:textId="77777777" w:rsidR="00E371BB" w:rsidRDefault="00E371BB" w:rsidP="00E371BB">
      <w:pPr>
        <w:spacing w:line="276" w:lineRule="auto"/>
        <w:jc w:val="center"/>
        <w:rPr>
          <w:rFonts w:asciiTheme="minorHAnsi" w:hAnsiTheme="minorHAnsi" w:cstheme="minorHAnsi"/>
          <w:b/>
        </w:rPr>
      </w:pPr>
      <w:r w:rsidRPr="006151DC">
        <w:rPr>
          <w:rFonts w:asciiTheme="minorHAnsi" w:hAnsiTheme="minorHAnsi" w:cstheme="minorHAnsi"/>
          <w:b/>
        </w:rPr>
        <w:lastRenderedPageBreak/>
        <w:t>§6</w:t>
      </w:r>
    </w:p>
    <w:p w14:paraId="70F3BB72" w14:textId="77777777" w:rsidR="00E371BB" w:rsidRPr="00C00169" w:rsidRDefault="00E371BB" w:rsidP="00E371BB">
      <w:pPr>
        <w:spacing w:line="276" w:lineRule="auto"/>
        <w:jc w:val="center"/>
        <w:rPr>
          <w:rFonts w:ascii="Calibri" w:hAnsi="Calibri" w:cs="Calibri"/>
        </w:rPr>
      </w:pPr>
      <w:r w:rsidRPr="00C00169">
        <w:rPr>
          <w:rFonts w:ascii="Calibri" w:hAnsi="Calibri" w:cs="Calibri"/>
          <w:b/>
        </w:rPr>
        <w:t>SPOSÓB ROZLICZENIA/FAKTURY</w:t>
      </w:r>
    </w:p>
    <w:p w14:paraId="516AFF72" w14:textId="2553591E" w:rsidR="00E371BB" w:rsidRPr="00F84E72"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Rozliczenie nastąpi na podstawie faktury po zakończeniu</w:t>
      </w:r>
      <w:r>
        <w:rPr>
          <w:rFonts w:ascii="Calibri" w:hAnsi="Calibri" w:cs="Calibri"/>
        </w:rPr>
        <w:t xml:space="preserve"> prac</w:t>
      </w:r>
      <w:r w:rsidRPr="00C00169">
        <w:rPr>
          <w:rFonts w:ascii="Calibri" w:hAnsi="Calibri" w:cs="Calibri"/>
        </w:rPr>
        <w:t xml:space="preserve"> i ich odbiorze końcowym na podstawie protokołu odbioru końcowego</w:t>
      </w:r>
      <w:r>
        <w:rPr>
          <w:rFonts w:ascii="Calibri" w:hAnsi="Calibri" w:cs="Calibri"/>
        </w:rPr>
        <w:t xml:space="preserve">. </w:t>
      </w:r>
    </w:p>
    <w:p w14:paraId="10D69C26"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Do faktury Wykonawca dołączy oryginał oświadczenia, że wykonał przedmiot umowy siłami własnymi bez udziału podwykonawców lub w przypadku udziału podwykonawców,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14310838" w14:textId="77777777" w:rsidR="00E371BB" w:rsidRPr="00AC4242"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Strony postanawiają, że termin zapłaty faktury Wykonawcy będzie wynosił </w:t>
      </w:r>
      <w:r w:rsidRPr="00C00169">
        <w:rPr>
          <w:rFonts w:ascii="Calibri" w:hAnsi="Calibri" w:cs="Calibri"/>
          <w:b/>
          <w:bCs/>
        </w:rPr>
        <w:t>do</w:t>
      </w:r>
      <w:r w:rsidRPr="00C00169">
        <w:rPr>
          <w:rFonts w:ascii="Calibri" w:hAnsi="Calibri" w:cs="Calibri"/>
        </w:rPr>
        <w:t xml:space="preserve"> </w:t>
      </w:r>
      <w:r w:rsidRPr="00C00169">
        <w:rPr>
          <w:rFonts w:ascii="Calibri" w:hAnsi="Calibri" w:cs="Calibri"/>
          <w:b/>
          <w:bCs/>
        </w:rPr>
        <w:t>30 dni</w:t>
      </w:r>
      <w:r w:rsidRPr="00C00169">
        <w:rPr>
          <w:rFonts w:ascii="Calibri" w:hAnsi="Calibri" w:cs="Calibri"/>
        </w:rPr>
        <w:t xml:space="preserve">, licząc od dnia otrzymania przez Zamawiającego prawidłowo wystawionej faktury wraz z dokumentami rozliczeniowymi i oświadczeniami, o których mowa w ust. 2 na rachunek bankowy Wykonawcy nr ………………………………………… Za datę </w:t>
      </w:r>
      <w:r w:rsidRPr="00AC4242">
        <w:rPr>
          <w:rFonts w:ascii="Calibri" w:hAnsi="Calibri" w:cs="Calibri"/>
        </w:rPr>
        <w:t>zapłaty uznaje się dzień, w którym Zamawiający wydał swojemu bankowi polecenie przelewu.</w:t>
      </w:r>
    </w:p>
    <w:p w14:paraId="3814F87A" w14:textId="77777777" w:rsidR="00E371BB" w:rsidRPr="00AC4242" w:rsidRDefault="00E371BB" w:rsidP="00E371BB">
      <w:pPr>
        <w:widowControl w:val="0"/>
        <w:numPr>
          <w:ilvl w:val="0"/>
          <w:numId w:val="16"/>
        </w:numPr>
        <w:suppressAutoHyphens/>
        <w:spacing w:line="276" w:lineRule="auto"/>
        <w:ind w:left="426" w:hanging="426"/>
        <w:rPr>
          <w:rFonts w:ascii="Calibri" w:hAnsi="Calibri" w:cs="Calibri"/>
        </w:rPr>
      </w:pPr>
      <w:r w:rsidRPr="00AC4242">
        <w:rPr>
          <w:rFonts w:ascii="Calibri" w:hAnsi="Calibri" w:cs="Calibri"/>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178D39A3"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1FE8E979"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Ilekroć w umowie jest mowa o fakturze, rozumie się przez to również fakturę korygującą, zaliczkową i duplikat faktury oraz noty księgowe. </w:t>
      </w:r>
    </w:p>
    <w:p w14:paraId="455196D5"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Wykonawca uprawniony jest do przesyłania Zamawiającemu wystawionych przez siebie faktur elektronicznych wraz z dołączonymi do nich załącznikami w postaci jednolitego pliku PDF na adres mailowy Zamawiającego: </w:t>
      </w:r>
      <w:r w:rsidRPr="009268EF">
        <w:rPr>
          <w:rFonts w:ascii="Calibri" w:hAnsi="Calibri" w:cs="Calibri"/>
          <w:b/>
          <w:bCs/>
        </w:rPr>
        <w:t>faktura_krakow@wody.gov.pl</w:t>
      </w:r>
    </w:p>
    <w:p w14:paraId="661434FB"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Przesłanie przez Wykonawcę faktur wystawionych w formie elektronicznej na inny adres niż wskazany w ust. 7 będzie traktowane jako niedostarczenie korespondencji do Zamawiającego.</w:t>
      </w:r>
    </w:p>
    <w:p w14:paraId="30416597"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Za datę otrzymania faktury elektronicznej przez Zamawiającego, uważa się datę wpływu tej faktury na skrzynkę poczty elektronicznej Zamawiającego, o której mowa w ust. 7.</w:t>
      </w:r>
    </w:p>
    <w:p w14:paraId="57E3149E"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Faktura Wykonawcy będzie wskazywać: </w:t>
      </w:r>
    </w:p>
    <w:p w14:paraId="3D9AC52B" w14:textId="77777777" w:rsidR="00E371BB" w:rsidRPr="00C00169" w:rsidRDefault="00E371BB" w:rsidP="00E371BB">
      <w:pPr>
        <w:pStyle w:val="Akapitzlist"/>
        <w:spacing w:line="276" w:lineRule="auto"/>
        <w:ind w:left="426"/>
        <w:rPr>
          <w:rFonts w:ascii="Calibri" w:hAnsi="Calibri" w:cs="Calibri"/>
          <w:bCs/>
          <w:spacing w:val="-3"/>
          <w:u w:val="single"/>
        </w:rPr>
      </w:pPr>
      <w:r w:rsidRPr="00C00169">
        <w:rPr>
          <w:rFonts w:ascii="Calibri" w:hAnsi="Calibri" w:cs="Calibri"/>
          <w:bCs/>
          <w:spacing w:val="-3"/>
          <w:u w:val="single"/>
        </w:rPr>
        <w:t>Nabywcę:</w:t>
      </w:r>
    </w:p>
    <w:p w14:paraId="758ADF4E" w14:textId="77777777" w:rsidR="00E371BB" w:rsidRPr="00C00169" w:rsidRDefault="00E371BB" w:rsidP="00E371BB">
      <w:pPr>
        <w:pStyle w:val="Akapitzlist"/>
        <w:spacing w:line="276" w:lineRule="auto"/>
        <w:ind w:left="426"/>
        <w:rPr>
          <w:rFonts w:ascii="Calibri" w:hAnsi="Calibri" w:cs="Calibri"/>
          <w:b/>
          <w:spacing w:val="-3"/>
        </w:rPr>
      </w:pPr>
      <w:r w:rsidRPr="00C00169">
        <w:rPr>
          <w:rFonts w:ascii="Calibri" w:hAnsi="Calibri" w:cs="Calibri"/>
          <w:b/>
          <w:spacing w:val="-3"/>
        </w:rPr>
        <w:t xml:space="preserve">Państwowe Gospodarstwo Wodne Wody Polskie </w:t>
      </w:r>
    </w:p>
    <w:p w14:paraId="6BA5A79F" w14:textId="77777777" w:rsidR="00E371BB" w:rsidRPr="00C00169" w:rsidRDefault="00E371BB" w:rsidP="00E371BB">
      <w:pPr>
        <w:pStyle w:val="Akapitzlist"/>
        <w:spacing w:line="276" w:lineRule="auto"/>
        <w:ind w:left="426"/>
        <w:rPr>
          <w:rFonts w:ascii="Calibri" w:hAnsi="Calibri" w:cs="Calibri"/>
          <w:b/>
          <w:spacing w:val="-3"/>
        </w:rPr>
      </w:pPr>
      <w:r w:rsidRPr="00C00169">
        <w:rPr>
          <w:rFonts w:ascii="Calibri" w:hAnsi="Calibri" w:cs="Calibri"/>
          <w:b/>
          <w:spacing w:val="-3"/>
        </w:rPr>
        <w:t>ul. Żelazna 59A, 00-848 Warszawa</w:t>
      </w:r>
    </w:p>
    <w:p w14:paraId="4D1C7B5E" w14:textId="77777777" w:rsidR="00E371BB" w:rsidRPr="00C00169" w:rsidRDefault="00E371BB" w:rsidP="00E371BB">
      <w:pPr>
        <w:pStyle w:val="Akapitzlist"/>
        <w:spacing w:line="276" w:lineRule="auto"/>
        <w:ind w:left="426"/>
        <w:rPr>
          <w:rFonts w:ascii="Calibri" w:hAnsi="Calibri" w:cs="Calibri"/>
          <w:b/>
          <w:spacing w:val="-3"/>
        </w:rPr>
      </w:pPr>
      <w:r w:rsidRPr="00C00169">
        <w:rPr>
          <w:rFonts w:ascii="Calibri" w:hAnsi="Calibri" w:cs="Calibri"/>
          <w:b/>
          <w:spacing w:val="-3"/>
        </w:rPr>
        <w:t>NIP 5272825616</w:t>
      </w:r>
    </w:p>
    <w:p w14:paraId="58B5A1AF" w14:textId="77777777" w:rsidR="00E371BB" w:rsidRPr="00C00169" w:rsidRDefault="00E371BB" w:rsidP="00E371BB">
      <w:pPr>
        <w:pStyle w:val="Akapitzlist"/>
        <w:spacing w:line="276" w:lineRule="auto"/>
        <w:ind w:left="426"/>
        <w:rPr>
          <w:rFonts w:ascii="Calibri" w:hAnsi="Calibri" w:cs="Calibri"/>
          <w:bCs/>
          <w:spacing w:val="-3"/>
          <w:u w:val="single"/>
        </w:rPr>
      </w:pPr>
      <w:r w:rsidRPr="00C00169">
        <w:rPr>
          <w:rFonts w:ascii="Calibri" w:hAnsi="Calibri" w:cs="Calibri"/>
          <w:bCs/>
          <w:spacing w:val="-3"/>
          <w:u w:val="single"/>
        </w:rPr>
        <w:t>Obiorcę:</w:t>
      </w:r>
    </w:p>
    <w:p w14:paraId="24790E96" w14:textId="48D956FF" w:rsidR="00E371BB" w:rsidRPr="00761F23" w:rsidRDefault="0039733D" w:rsidP="00761F23">
      <w:pPr>
        <w:overflowPunct w:val="0"/>
        <w:autoSpaceDE w:val="0"/>
        <w:autoSpaceDN w:val="0"/>
        <w:adjustRightInd w:val="0"/>
        <w:spacing w:line="276" w:lineRule="auto"/>
        <w:ind w:left="426"/>
        <w:rPr>
          <w:rFonts w:ascii="Calibri" w:hAnsi="Calibri" w:cs="Calibri"/>
          <w:b/>
        </w:rPr>
      </w:pPr>
      <w:r>
        <w:rPr>
          <w:rFonts w:ascii="Calibri" w:hAnsi="Calibri" w:cs="Calibri"/>
          <w:b/>
        </w:rPr>
        <w:t>RZGW w Krakowie,</w:t>
      </w:r>
      <w:r w:rsidR="00761F23" w:rsidRPr="00761F23">
        <w:rPr>
          <w:rFonts w:ascii="Calibri" w:hAnsi="Calibri" w:cs="Calibri"/>
          <w:b/>
        </w:rPr>
        <w:t xml:space="preserve"> Zarząd Zlewni w Sandomierzu ul. Długosza 4a, 27-600 Sandomierz.</w:t>
      </w:r>
    </w:p>
    <w:p w14:paraId="533145D7"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W celu zapewnienia autentyczności pochodzenia i integralności faktur wystawionych w formie </w:t>
      </w:r>
      <w:r w:rsidRPr="00C00169">
        <w:rPr>
          <w:rFonts w:ascii="Calibri" w:hAnsi="Calibri" w:cs="Calibri"/>
        </w:rPr>
        <w:lastRenderedPageBreak/>
        <w:t>elektronicznej, będą one przesyłane pocztą elektroniczną w postaci nieedytowalnego pliku PDF z następującego adresu mailowego Wykonawcy: …………………………………………………….</w:t>
      </w:r>
    </w:p>
    <w:p w14:paraId="24512F89"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Każda faktura będzie przesyłana w osobnej wiadomości e-mail, w temacie wiadomości dostawca zamieści numer przesyłanej faktury oraz informację lub dokumenty poświadczające wykonanie danego stosunku prawnego, z którego powstał obowiązek wystawienia.</w:t>
      </w:r>
    </w:p>
    <w:p w14:paraId="599959DC"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6B192483"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Przesłanie przez Wykonawcę faktur w formie elektronicznej na adres mailowy Zamawiającego wskazany w ust. 7 dokonane będzie przy zastosowaniu automatycznej opcji zwrotnego potwierdzenia odbioru. </w:t>
      </w:r>
    </w:p>
    <w:p w14:paraId="3E9A9C64" w14:textId="77777777" w:rsidR="00E371BB" w:rsidRPr="00C00169" w:rsidRDefault="00E371BB" w:rsidP="00E371BB">
      <w:pPr>
        <w:overflowPunct w:val="0"/>
        <w:autoSpaceDE w:val="0"/>
        <w:spacing w:line="276" w:lineRule="auto"/>
        <w:ind w:left="425"/>
        <w:rPr>
          <w:rFonts w:ascii="Calibri" w:hAnsi="Calibri" w:cs="Calibri"/>
        </w:rPr>
      </w:pPr>
      <w:r>
        <w:rPr>
          <w:rFonts w:ascii="Calibri" w:hAnsi="Calibri" w:cs="Calibri"/>
        </w:rPr>
        <w:t xml:space="preserve">         </w:t>
      </w:r>
      <w:r w:rsidRPr="00C00169">
        <w:rPr>
          <w:rFonts w:ascii="Calibri" w:hAnsi="Calibri" w:cs="Calibri"/>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4C6E8A42"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 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47BAEF53" w14:textId="6DDF6D7B"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Każda ze Stron zobowiązuje się do przechowywania faktur elektronicznych w sposób zapewniający możliwość potwierdzenia autentyczności pochodzenia, integralności treści </w:t>
      </w:r>
      <w:r w:rsidR="00737AB5">
        <w:rPr>
          <w:rFonts w:ascii="Calibri" w:hAnsi="Calibri" w:cs="Calibri"/>
        </w:rPr>
        <w:t xml:space="preserve">                             </w:t>
      </w:r>
      <w:r w:rsidRPr="00C00169">
        <w:rPr>
          <w:rFonts w:ascii="Calibri" w:hAnsi="Calibri" w:cs="Calibri"/>
        </w:rPr>
        <w:t xml:space="preserve">i czytelności faktur elektronicznych zgodnie z wymogami przewidzianymi przepisami ustawy </w:t>
      </w:r>
      <w:r w:rsidR="00737AB5">
        <w:rPr>
          <w:rFonts w:ascii="Calibri" w:hAnsi="Calibri" w:cs="Calibri"/>
        </w:rPr>
        <w:t xml:space="preserve">                      </w:t>
      </w:r>
      <w:r w:rsidRPr="00C00169">
        <w:rPr>
          <w:rFonts w:ascii="Calibri" w:hAnsi="Calibri" w:cs="Calibri"/>
        </w:rPr>
        <w:t>o podatku od towarów i usług.</w:t>
      </w:r>
    </w:p>
    <w:p w14:paraId="697C2BD3"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Do transakcji udokumentowanych fakturą elektroniczną, nie będą wystawiane faktury w innej formie. Faktury elektroniczne nie będą przesyłane dodatkowo w formie papierowej.</w:t>
      </w:r>
    </w:p>
    <w:p w14:paraId="5BAA3456"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BA6BCA8"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Cofnięcie zezwolenia, o którym mowa powyżej wymaga formy pisemnej.</w:t>
      </w:r>
    </w:p>
    <w:p w14:paraId="36A044B6"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Zezwolenie, o którym mowa w ust. 18 dotyczy również wystawiania i przesyłania drogą elektroniczną faktur korygujących, zaliczkowych i duplikatów faktur oraz not księgowych.</w:t>
      </w:r>
    </w:p>
    <w:p w14:paraId="3D78BF20"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C00169">
          <w:rPr>
            <w:rFonts w:ascii="Calibri" w:hAnsi="Calibri" w:cs="Calibri"/>
          </w:rPr>
          <w:t>https://brokerinfinite.efaktura.gov.pl/</w:t>
        </w:r>
      </w:hyperlink>
      <w:r w:rsidRPr="00C00169">
        <w:rPr>
          <w:rFonts w:ascii="Calibri" w:hAnsi="Calibri" w:cs="Calibri"/>
        </w:rPr>
        <w:t>.</w:t>
      </w:r>
    </w:p>
    <w:p w14:paraId="5C4913A0"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Jeżeli Wykonawca będzie korzystał z PEF, zobowiązany będzie do podania Zamawiającemu informacji o swojej rejestracji na Platformie Elektronicznego Fakturowania w celu wysyłania Zamawiającemu ustrukturyzowanych faktur elektronicznych.</w:t>
      </w:r>
    </w:p>
    <w:p w14:paraId="7A82DBA1"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 xml:space="preserve">Jeżeli Wykonawca nie będzie korzystał z PEF, uprawniony jest również do przesyłania </w:t>
      </w:r>
      <w:r w:rsidRPr="00C00169">
        <w:rPr>
          <w:rFonts w:ascii="Calibri" w:hAnsi="Calibri" w:cs="Calibri"/>
        </w:rPr>
        <w:lastRenderedPageBreak/>
        <w:t xml:space="preserve">Zamawiającemu wystawionych przez siebie faktur elektronicznych zgodnie z postanowieniami ust. 5 do 20 niniejszego paragrafu. </w:t>
      </w:r>
    </w:p>
    <w:p w14:paraId="0930AF05"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Zmiana adresu poczty elektronicznej o którym mowa w ust. 7 i 11 wymaga podpisania aneksu do niniejszej umowy.</w:t>
      </w:r>
    </w:p>
    <w:p w14:paraId="2BB70C4A"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Wszystkie płatności wynikające z niniejszej umowy będą dokonywane zgodnie</w:t>
      </w:r>
      <w:r w:rsidRPr="00C00169">
        <w:rPr>
          <w:rFonts w:ascii="Calibri" w:hAnsi="Calibri" w:cs="Calibri"/>
        </w:rPr>
        <w:br/>
        <w:t xml:space="preserve">z obowiązującą ustawą o podatku od towarów i usług. </w:t>
      </w:r>
    </w:p>
    <w:p w14:paraId="285F3293" w14:textId="77777777" w:rsidR="00E371BB" w:rsidRPr="00C00169"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Wykonawca oświadcza że jest/nie jest podatnikiem podatku VAT.</w:t>
      </w:r>
    </w:p>
    <w:p w14:paraId="69550349" w14:textId="22D7BD8D" w:rsidR="00E371BB" w:rsidRPr="00783B57" w:rsidRDefault="00E371BB" w:rsidP="00E371BB">
      <w:pPr>
        <w:widowControl w:val="0"/>
        <w:numPr>
          <w:ilvl w:val="0"/>
          <w:numId w:val="16"/>
        </w:numPr>
        <w:suppressAutoHyphens/>
        <w:spacing w:line="276" w:lineRule="auto"/>
        <w:ind w:left="426" w:hanging="426"/>
        <w:rPr>
          <w:rFonts w:ascii="Calibri" w:hAnsi="Calibri" w:cs="Calibri"/>
        </w:rPr>
      </w:pPr>
      <w:r w:rsidRPr="00C00169">
        <w:rPr>
          <w:rFonts w:ascii="Calibri" w:hAnsi="Calibri" w:cs="Calibri"/>
        </w:rPr>
        <w:t>Państwowe Gospodarstwo Wodne Wody Polskie, zgodnie z art. 4c ustawy z dnia 8 marca 2013 r. o przeciwdziałaniu nadmiernym opóźnieniom w transakcjach handlowych oświadcza, że posiada status dużego przedsiębiorcy, w rozumieniu art. 4 pkt 6 tej ustawy.</w:t>
      </w:r>
    </w:p>
    <w:p w14:paraId="7D6BEC72" w14:textId="77777777" w:rsidR="00E371BB" w:rsidRDefault="00E371BB" w:rsidP="00E371BB">
      <w:pPr>
        <w:spacing w:line="276" w:lineRule="auto"/>
        <w:jc w:val="center"/>
        <w:rPr>
          <w:rFonts w:asciiTheme="minorHAnsi" w:hAnsiTheme="minorHAnsi" w:cstheme="minorHAnsi"/>
          <w:b/>
        </w:rPr>
      </w:pPr>
      <w:r w:rsidRPr="00271F81">
        <w:rPr>
          <w:rFonts w:asciiTheme="minorHAnsi" w:hAnsiTheme="minorHAnsi" w:cstheme="minorHAnsi"/>
          <w:b/>
        </w:rPr>
        <w:t>§7</w:t>
      </w:r>
    </w:p>
    <w:p w14:paraId="305AC4F4" w14:textId="77777777" w:rsidR="00E371BB" w:rsidRPr="00AC4242" w:rsidRDefault="00E371BB" w:rsidP="00E371BB">
      <w:pPr>
        <w:spacing w:line="276" w:lineRule="auto"/>
        <w:jc w:val="center"/>
        <w:rPr>
          <w:rFonts w:asciiTheme="minorHAnsi" w:hAnsiTheme="minorHAnsi" w:cstheme="minorHAnsi"/>
          <w:b/>
        </w:rPr>
      </w:pPr>
      <w:r w:rsidRPr="00AC4242">
        <w:rPr>
          <w:rFonts w:asciiTheme="minorHAnsi" w:hAnsiTheme="minorHAnsi" w:cstheme="minorHAnsi"/>
          <w:b/>
        </w:rPr>
        <w:t>ODBIÓR USŁUGI</w:t>
      </w:r>
    </w:p>
    <w:p w14:paraId="2542A214" w14:textId="7223165B" w:rsidR="00E371BB" w:rsidRPr="00FE6994" w:rsidRDefault="00E371BB" w:rsidP="00EA36A4">
      <w:pPr>
        <w:pStyle w:val="Akapitzlist"/>
        <w:widowControl w:val="0"/>
        <w:numPr>
          <w:ilvl w:val="0"/>
          <w:numId w:val="18"/>
        </w:numPr>
        <w:suppressAutoHyphens/>
        <w:spacing w:line="276" w:lineRule="auto"/>
        <w:ind w:left="426" w:hanging="426"/>
        <w:rPr>
          <w:rFonts w:asciiTheme="minorHAnsi" w:hAnsiTheme="minorHAnsi" w:cstheme="minorHAnsi"/>
        </w:rPr>
      </w:pPr>
      <w:r w:rsidRPr="00FE6994">
        <w:rPr>
          <w:rFonts w:asciiTheme="minorHAnsi" w:hAnsiTheme="minorHAnsi" w:cstheme="minorHAnsi"/>
        </w:rPr>
        <w:t xml:space="preserve">Za datę wykonania przedmiotu umowy, określonego w </w:t>
      </w:r>
      <w:r w:rsidRPr="00FE6994">
        <w:rPr>
          <w:rFonts w:asciiTheme="minorHAnsi" w:hAnsiTheme="minorHAnsi" w:cstheme="minorHAnsi"/>
          <w:bCs/>
        </w:rPr>
        <w:t>§</w:t>
      </w:r>
      <w:r w:rsidRPr="00FE6994">
        <w:rPr>
          <w:rFonts w:asciiTheme="minorHAnsi" w:hAnsiTheme="minorHAnsi" w:cstheme="minorHAnsi"/>
        </w:rPr>
        <w:t xml:space="preserve">1, uznaje się dzień, w którym Wykonawca </w:t>
      </w:r>
      <w:r w:rsidR="00DA62C4">
        <w:rPr>
          <w:rFonts w:asciiTheme="minorHAnsi" w:hAnsiTheme="minorHAnsi" w:cstheme="minorHAnsi"/>
        </w:rPr>
        <w:t>przekazuje</w:t>
      </w:r>
      <w:r w:rsidRPr="00FE6994">
        <w:rPr>
          <w:rFonts w:asciiTheme="minorHAnsi" w:hAnsiTheme="minorHAnsi" w:cstheme="minorHAnsi"/>
        </w:rPr>
        <w:t xml:space="preserve"> </w:t>
      </w:r>
      <w:r w:rsidR="00DA62C4">
        <w:rPr>
          <w:rFonts w:asciiTheme="minorHAnsi" w:hAnsiTheme="minorHAnsi" w:cstheme="minorHAnsi"/>
        </w:rPr>
        <w:t xml:space="preserve">opracowanie </w:t>
      </w:r>
      <w:r w:rsidRPr="00FE6994">
        <w:rPr>
          <w:rFonts w:asciiTheme="minorHAnsi" w:hAnsiTheme="minorHAnsi" w:cstheme="minorHAnsi"/>
        </w:rPr>
        <w:t xml:space="preserve">Zamawiającemu, jeżeli prace objęte </w:t>
      </w:r>
      <w:r w:rsidR="00DA62C4">
        <w:rPr>
          <w:rFonts w:asciiTheme="minorHAnsi" w:hAnsiTheme="minorHAnsi" w:cstheme="minorHAnsi"/>
        </w:rPr>
        <w:t>umową</w:t>
      </w:r>
      <w:r w:rsidRPr="00FE6994">
        <w:rPr>
          <w:rFonts w:asciiTheme="minorHAnsi" w:hAnsiTheme="minorHAnsi" w:cstheme="minorHAnsi"/>
        </w:rPr>
        <w:t xml:space="preserve"> w toku czynności odbioru zostały uznane za kompletne, wykonane należycie i zgodnie z umową.</w:t>
      </w:r>
      <w:r w:rsidR="00DA62C4">
        <w:rPr>
          <w:rFonts w:asciiTheme="minorHAnsi" w:hAnsiTheme="minorHAnsi" w:cstheme="minorHAnsi"/>
        </w:rPr>
        <w:t xml:space="preserve"> </w:t>
      </w:r>
      <w:r w:rsidR="00DA62C4" w:rsidRPr="00DA62C4">
        <w:rPr>
          <w:rFonts w:asciiTheme="minorHAnsi" w:hAnsiTheme="minorHAnsi" w:cstheme="minorHAnsi"/>
        </w:rPr>
        <w:t xml:space="preserve">Zamawiający w terminie </w:t>
      </w:r>
      <w:r w:rsidR="00DA62C4">
        <w:rPr>
          <w:rFonts w:asciiTheme="minorHAnsi" w:hAnsiTheme="minorHAnsi" w:cstheme="minorHAnsi"/>
        </w:rPr>
        <w:t xml:space="preserve">               </w:t>
      </w:r>
      <w:r w:rsidR="00DA62C4" w:rsidRPr="00DA62C4">
        <w:rPr>
          <w:rFonts w:asciiTheme="minorHAnsi" w:hAnsiTheme="minorHAnsi" w:cstheme="minorHAnsi"/>
        </w:rPr>
        <w:t>7 dni zapozna się z przedłożonymi protokołami oceny rocznej stanu technicznego,</w:t>
      </w:r>
      <w:r w:rsidR="00DA62C4">
        <w:rPr>
          <w:rFonts w:asciiTheme="minorHAnsi" w:hAnsiTheme="minorHAnsi" w:cstheme="minorHAnsi"/>
        </w:rPr>
        <w:t xml:space="preserve"> </w:t>
      </w:r>
      <w:r w:rsidR="00DA62C4" w:rsidRPr="00DA62C4">
        <w:rPr>
          <w:rFonts w:asciiTheme="minorHAnsi" w:hAnsiTheme="minorHAnsi" w:cstheme="minorHAnsi"/>
        </w:rPr>
        <w:t>w przypadku braku uwag sporządzi protokół odbioru. Za zakończenie wykonania opracowania strony uważają odebrane i podpisany przez obydwie strony protokół odbioru końcowego.</w:t>
      </w:r>
    </w:p>
    <w:p w14:paraId="0850A027" w14:textId="480F7F85" w:rsidR="00E371BB" w:rsidRPr="00E5794A" w:rsidRDefault="00EA36A4" w:rsidP="00EA36A4">
      <w:pPr>
        <w:pStyle w:val="Akapitzlist"/>
        <w:widowControl w:val="0"/>
        <w:numPr>
          <w:ilvl w:val="0"/>
          <w:numId w:val="18"/>
        </w:numPr>
        <w:tabs>
          <w:tab w:val="left" w:pos="360"/>
          <w:tab w:val="left" w:pos="567"/>
        </w:tabs>
        <w:suppressAutoHyphens/>
        <w:autoSpaceDE w:val="0"/>
        <w:autoSpaceDN w:val="0"/>
        <w:adjustRightInd w:val="0"/>
        <w:spacing w:line="276" w:lineRule="auto"/>
        <w:ind w:left="426" w:hanging="426"/>
        <w:rPr>
          <w:rFonts w:asciiTheme="minorHAnsi" w:hAnsiTheme="minorHAnsi" w:cstheme="minorHAnsi"/>
        </w:rPr>
      </w:pPr>
      <w:r>
        <w:rPr>
          <w:rFonts w:asciiTheme="minorHAnsi" w:hAnsiTheme="minorHAnsi" w:cstheme="minorHAnsi"/>
        </w:rPr>
        <w:t xml:space="preserve"> </w:t>
      </w:r>
      <w:r w:rsidR="00E371BB" w:rsidRPr="00E5794A">
        <w:rPr>
          <w:rFonts w:asciiTheme="minorHAnsi" w:hAnsiTheme="minorHAnsi" w:cstheme="minorHAnsi"/>
        </w:rPr>
        <w:t xml:space="preserve">Do terminu wykonania przedmiotu umowy, nie wlicza się czasu, w którym Zamawiający dokonuje </w:t>
      </w:r>
      <w:r w:rsidRPr="00E5794A">
        <w:rPr>
          <w:rFonts w:asciiTheme="minorHAnsi" w:hAnsiTheme="minorHAnsi" w:cstheme="minorHAnsi"/>
        </w:rPr>
        <w:t xml:space="preserve">   </w:t>
      </w:r>
      <w:r w:rsidR="00E371BB" w:rsidRPr="00E5794A">
        <w:rPr>
          <w:rFonts w:asciiTheme="minorHAnsi" w:hAnsiTheme="minorHAnsi" w:cstheme="minorHAnsi"/>
        </w:rPr>
        <w:t xml:space="preserve">czynności odbioru określonych w ust. 1. </w:t>
      </w:r>
    </w:p>
    <w:p w14:paraId="181CA534" w14:textId="4617398F" w:rsidR="00E371BB" w:rsidRPr="00E5794A" w:rsidRDefault="00EA36A4" w:rsidP="00EA36A4">
      <w:pPr>
        <w:pStyle w:val="Akapitzlist"/>
        <w:widowControl w:val="0"/>
        <w:numPr>
          <w:ilvl w:val="0"/>
          <w:numId w:val="18"/>
        </w:numPr>
        <w:tabs>
          <w:tab w:val="left" w:pos="360"/>
        </w:tabs>
        <w:suppressAutoHyphens/>
        <w:autoSpaceDE w:val="0"/>
        <w:autoSpaceDN w:val="0"/>
        <w:adjustRightInd w:val="0"/>
        <w:spacing w:line="276" w:lineRule="auto"/>
        <w:ind w:left="426" w:hanging="426"/>
        <w:rPr>
          <w:rFonts w:asciiTheme="minorHAnsi" w:hAnsiTheme="minorHAnsi" w:cstheme="minorHAnsi"/>
        </w:rPr>
      </w:pPr>
      <w:r w:rsidRPr="00E5794A">
        <w:rPr>
          <w:rFonts w:asciiTheme="minorHAnsi" w:hAnsiTheme="minorHAnsi" w:cstheme="minorHAnsi"/>
        </w:rPr>
        <w:t xml:space="preserve"> </w:t>
      </w:r>
      <w:r w:rsidR="00E371BB" w:rsidRPr="00E5794A">
        <w:rPr>
          <w:rFonts w:asciiTheme="minorHAnsi" w:hAnsiTheme="minorHAnsi" w:cstheme="minorHAnsi"/>
        </w:rPr>
        <w:t xml:space="preserve">Opracowanie, będące przedmiotem niniejszej umowy, zostanie przekazane Zamawiającemu, przez Wykonawcę, w siedzibie </w:t>
      </w:r>
      <w:r w:rsidR="00DA62C4" w:rsidRPr="00E5794A">
        <w:rPr>
          <w:rFonts w:asciiTheme="minorHAnsi" w:hAnsiTheme="minorHAnsi" w:cstheme="minorHAnsi"/>
        </w:rPr>
        <w:t>Zamawiającego;</w:t>
      </w:r>
    </w:p>
    <w:p w14:paraId="1DFA75BD" w14:textId="7B6FE05E" w:rsidR="00E371BB" w:rsidRPr="00FE6994" w:rsidRDefault="00EA36A4" w:rsidP="00EA36A4">
      <w:pPr>
        <w:pStyle w:val="Akapitzlist"/>
        <w:widowControl w:val="0"/>
        <w:numPr>
          <w:ilvl w:val="0"/>
          <w:numId w:val="18"/>
        </w:numPr>
        <w:tabs>
          <w:tab w:val="left" w:pos="284"/>
        </w:tabs>
        <w:suppressAutoHyphens/>
        <w:autoSpaceDE w:val="0"/>
        <w:autoSpaceDN w:val="0"/>
        <w:adjustRightInd w:val="0"/>
        <w:spacing w:line="276" w:lineRule="auto"/>
        <w:ind w:left="426" w:hanging="426"/>
        <w:rPr>
          <w:rFonts w:asciiTheme="minorHAnsi" w:hAnsiTheme="minorHAnsi" w:cstheme="minorHAnsi"/>
        </w:rPr>
      </w:pPr>
      <w:r>
        <w:rPr>
          <w:rFonts w:asciiTheme="minorHAnsi" w:hAnsiTheme="minorHAnsi" w:cstheme="minorHAnsi"/>
        </w:rPr>
        <w:t xml:space="preserve">  </w:t>
      </w:r>
      <w:r w:rsidR="00E371BB" w:rsidRPr="00FE6994">
        <w:rPr>
          <w:rFonts w:asciiTheme="minorHAnsi" w:hAnsiTheme="minorHAnsi" w:cstheme="minorHAnsi"/>
        </w:rPr>
        <w:t xml:space="preserve">Wykonawca zobowiązany jest do złożenia pisemnego oświadczenia, iż przedmiot umowy, </w:t>
      </w:r>
      <w:r w:rsidR="00737AB5">
        <w:rPr>
          <w:rFonts w:asciiTheme="minorHAnsi" w:hAnsiTheme="minorHAnsi" w:cstheme="minorHAnsi"/>
        </w:rPr>
        <w:t xml:space="preserve">                           </w:t>
      </w:r>
      <w:r w:rsidR="00E371BB" w:rsidRPr="00FE6994">
        <w:rPr>
          <w:rFonts w:asciiTheme="minorHAnsi" w:hAnsiTheme="minorHAnsi" w:cstheme="minorHAnsi"/>
        </w:rPr>
        <w:t>o którym mowa w § 1 ust. 1 niniejszej umowy, został wykonany zgodnie z umową, obowiązującymi przepisami oraz normami, jak również, iż został wydany w stanie kompletnym z punktu widzenia celu, któremu ma służyć.</w:t>
      </w:r>
    </w:p>
    <w:p w14:paraId="2C838FD4" w14:textId="77777777" w:rsidR="00E371BB" w:rsidRPr="00271F81" w:rsidRDefault="00E371BB" w:rsidP="00EA36A4">
      <w:pPr>
        <w:numPr>
          <w:ilvl w:val="0"/>
          <w:numId w:val="18"/>
        </w:numPr>
        <w:tabs>
          <w:tab w:val="left" w:pos="426"/>
        </w:tabs>
        <w:spacing w:line="276" w:lineRule="auto"/>
        <w:ind w:left="426" w:hanging="426"/>
        <w:rPr>
          <w:rFonts w:asciiTheme="minorHAnsi" w:hAnsiTheme="minorHAnsi" w:cstheme="minorHAnsi"/>
          <w:lang w:bidi="en-US"/>
        </w:rPr>
      </w:pPr>
      <w:r w:rsidRPr="00271F81">
        <w:rPr>
          <w:rFonts w:asciiTheme="minorHAnsi" w:hAnsiTheme="minorHAnsi" w:cstheme="minorHAnsi"/>
        </w:rPr>
        <w:t>Przy odbiorze przedmiotu umowy Zamawiający nie jest zobowiązany dokonywać szczegółowego sprawdzenia jakości przekazanej dokumentacji. O zauważonych wadach Zamawiający powiadomi pisemnie Wykonawcę w terminie 7 dni od daty ich ujawnienia.</w:t>
      </w:r>
    </w:p>
    <w:p w14:paraId="4E318C62" w14:textId="2273F957" w:rsidR="00E371BB" w:rsidRPr="00271F81" w:rsidRDefault="00274DEB" w:rsidP="00274DEB">
      <w:pPr>
        <w:numPr>
          <w:ilvl w:val="0"/>
          <w:numId w:val="18"/>
        </w:numPr>
        <w:tabs>
          <w:tab w:val="left" w:pos="284"/>
        </w:tabs>
        <w:spacing w:line="276" w:lineRule="auto"/>
        <w:ind w:left="426" w:hanging="426"/>
        <w:rPr>
          <w:rFonts w:asciiTheme="minorHAnsi" w:hAnsiTheme="minorHAnsi" w:cstheme="minorHAnsi"/>
          <w:lang w:bidi="en-US"/>
        </w:rPr>
      </w:pPr>
      <w:r>
        <w:rPr>
          <w:rFonts w:asciiTheme="minorHAnsi" w:hAnsiTheme="minorHAnsi" w:cstheme="minorHAnsi"/>
        </w:rPr>
        <w:t xml:space="preserve">   </w:t>
      </w:r>
      <w:r w:rsidR="00E371BB" w:rsidRPr="00271F81">
        <w:rPr>
          <w:rFonts w:asciiTheme="minorHAnsi" w:hAnsiTheme="minorHAnsi" w:cstheme="minorHAnsi"/>
        </w:rPr>
        <w:t xml:space="preserve">Wykonawca zobowiązuje się do udzielenia pisemnej odpowiedzi w terminie 7 dni na przekazane uwagi Zamawiającego. </w:t>
      </w:r>
    </w:p>
    <w:p w14:paraId="5DE379AB" w14:textId="5C62AE4D" w:rsidR="00E371BB" w:rsidRPr="00271F81" w:rsidRDefault="00274DEB" w:rsidP="00274DEB">
      <w:pPr>
        <w:numPr>
          <w:ilvl w:val="0"/>
          <w:numId w:val="18"/>
        </w:numPr>
        <w:tabs>
          <w:tab w:val="left" w:pos="284"/>
        </w:tabs>
        <w:spacing w:line="276" w:lineRule="auto"/>
        <w:ind w:left="426" w:hanging="426"/>
        <w:rPr>
          <w:rFonts w:asciiTheme="minorHAnsi" w:hAnsiTheme="minorHAnsi" w:cstheme="minorHAnsi"/>
          <w:lang w:bidi="en-US"/>
        </w:rPr>
      </w:pPr>
      <w:r>
        <w:rPr>
          <w:rFonts w:asciiTheme="minorHAnsi" w:hAnsiTheme="minorHAnsi" w:cstheme="minorHAnsi"/>
        </w:rPr>
        <w:t xml:space="preserve">   </w:t>
      </w:r>
      <w:r w:rsidR="00E371BB" w:rsidRPr="00271F81">
        <w:rPr>
          <w:rFonts w:asciiTheme="minorHAnsi" w:hAnsiTheme="minorHAnsi" w:cstheme="minorHAnsi"/>
        </w:rPr>
        <w:t xml:space="preserve">W razie stwierdzenia wad lub usterek przekazanego opracowania, za które odpowiada </w:t>
      </w:r>
      <w:r>
        <w:rPr>
          <w:rFonts w:asciiTheme="minorHAnsi" w:hAnsiTheme="minorHAnsi" w:cstheme="minorHAnsi"/>
        </w:rPr>
        <w:t xml:space="preserve">  </w:t>
      </w:r>
      <w:r w:rsidR="00E371BB" w:rsidRPr="00271F81">
        <w:rPr>
          <w:rFonts w:asciiTheme="minorHAnsi" w:hAnsiTheme="minorHAnsi" w:cstheme="minorHAnsi"/>
        </w:rPr>
        <w:t>Wykonawca Zamawiający jest uprawniony do żądania:</w:t>
      </w:r>
    </w:p>
    <w:p w14:paraId="5147E23D" w14:textId="77777777" w:rsidR="00906DF6" w:rsidRDefault="00E371BB" w:rsidP="00906DF6">
      <w:pPr>
        <w:pStyle w:val="Akapitzlist"/>
        <w:numPr>
          <w:ilvl w:val="0"/>
          <w:numId w:val="34"/>
        </w:numPr>
        <w:shd w:val="clear" w:color="auto" w:fill="FFFFFF"/>
        <w:spacing w:line="276" w:lineRule="auto"/>
        <w:ind w:left="811" w:hanging="357"/>
        <w:rPr>
          <w:rFonts w:asciiTheme="minorHAnsi" w:hAnsiTheme="minorHAnsi" w:cstheme="minorHAnsi"/>
        </w:rPr>
      </w:pPr>
      <w:r w:rsidRPr="00906DF6">
        <w:rPr>
          <w:rFonts w:asciiTheme="minorHAnsi" w:hAnsiTheme="minorHAnsi" w:cstheme="minorHAnsi"/>
        </w:rPr>
        <w:t>poprawienia lub ponownego wykonania odpowiedniej części opracowania (w razie stwierdzenia wad lub usterek, których usuniecie jest możliwe),</w:t>
      </w:r>
    </w:p>
    <w:p w14:paraId="21D64E14" w14:textId="6DDCF8F6" w:rsidR="00E371BB" w:rsidRPr="00906DF6" w:rsidRDefault="00E371BB" w:rsidP="00906DF6">
      <w:pPr>
        <w:pStyle w:val="Akapitzlist"/>
        <w:numPr>
          <w:ilvl w:val="0"/>
          <w:numId w:val="34"/>
        </w:numPr>
        <w:shd w:val="clear" w:color="auto" w:fill="FFFFFF"/>
        <w:spacing w:line="276" w:lineRule="auto"/>
        <w:ind w:left="811" w:hanging="357"/>
        <w:rPr>
          <w:rFonts w:asciiTheme="minorHAnsi" w:hAnsiTheme="minorHAnsi" w:cstheme="minorHAnsi"/>
        </w:rPr>
      </w:pPr>
      <w:r w:rsidRPr="00906DF6">
        <w:rPr>
          <w:rFonts w:asciiTheme="minorHAnsi" w:hAnsiTheme="minorHAnsi" w:cstheme="minorHAnsi"/>
        </w:rPr>
        <w:t>obniżenia wynagrodzenia o kwotę odpowiadającą utraconej wartości użytkowej (w razie stwierdzenia wad, których usunięcie nie jest możliwe).</w:t>
      </w:r>
    </w:p>
    <w:p w14:paraId="357E15A1" w14:textId="77777777" w:rsidR="00E371BB" w:rsidRPr="00FE6994" w:rsidRDefault="00E371BB" w:rsidP="00E371BB">
      <w:pPr>
        <w:pStyle w:val="Akapitzlist"/>
        <w:numPr>
          <w:ilvl w:val="0"/>
          <w:numId w:val="19"/>
        </w:numPr>
        <w:shd w:val="clear" w:color="auto" w:fill="FFFFFF"/>
        <w:spacing w:line="276" w:lineRule="auto"/>
        <w:ind w:left="426" w:hanging="426"/>
        <w:rPr>
          <w:rFonts w:asciiTheme="minorHAnsi" w:hAnsiTheme="minorHAnsi" w:cstheme="minorHAnsi"/>
        </w:rPr>
      </w:pPr>
      <w:r w:rsidRPr="00FE6994">
        <w:rPr>
          <w:rFonts w:asciiTheme="minorHAnsi" w:hAnsiTheme="minorHAnsi" w:cstheme="minorHAnsi"/>
        </w:rPr>
        <w:t>Wykonawca jest odpowiedzialny względem Zamawiającego za wady zmniejszające wartość lub        użyteczność opracowania ze względu na cel oznaczony w niniejszej umowie na zasadach ogólnych         Kodeksu cywilnego.</w:t>
      </w:r>
    </w:p>
    <w:p w14:paraId="6E2A67BA" w14:textId="001EEED4" w:rsidR="009D2477" w:rsidRDefault="00E371BB" w:rsidP="00783B57">
      <w:pPr>
        <w:pStyle w:val="Akapitzlist"/>
        <w:numPr>
          <w:ilvl w:val="0"/>
          <w:numId w:val="19"/>
        </w:numPr>
        <w:shd w:val="clear" w:color="auto" w:fill="FFFFFF"/>
        <w:spacing w:line="276" w:lineRule="auto"/>
        <w:ind w:left="426" w:hanging="426"/>
        <w:rPr>
          <w:rFonts w:asciiTheme="minorHAnsi" w:hAnsiTheme="minorHAnsi" w:cstheme="minorHAnsi"/>
        </w:rPr>
      </w:pPr>
      <w:r w:rsidRPr="00271F81">
        <w:rPr>
          <w:rFonts w:asciiTheme="minorHAnsi" w:hAnsiTheme="minorHAnsi" w:cstheme="minorHAnsi"/>
        </w:rPr>
        <w:t>Wykonawca nie może odmówić poprawienia lub ponownego wykonania opracowania, jeżeli       przyczyny wad lub usterek leżały po stronie Wykonawcy.</w:t>
      </w:r>
    </w:p>
    <w:p w14:paraId="3DBCFE60" w14:textId="6A535A24" w:rsidR="00217053" w:rsidRDefault="00217053" w:rsidP="00217053">
      <w:pPr>
        <w:shd w:val="clear" w:color="auto" w:fill="FFFFFF"/>
        <w:spacing w:line="276" w:lineRule="auto"/>
        <w:rPr>
          <w:rFonts w:asciiTheme="minorHAnsi" w:hAnsiTheme="minorHAnsi" w:cstheme="minorHAnsi"/>
        </w:rPr>
      </w:pPr>
    </w:p>
    <w:p w14:paraId="1AB6017B" w14:textId="53637C76" w:rsidR="00217053" w:rsidRDefault="00217053" w:rsidP="00217053">
      <w:pPr>
        <w:shd w:val="clear" w:color="auto" w:fill="FFFFFF"/>
        <w:spacing w:line="276" w:lineRule="auto"/>
        <w:rPr>
          <w:rFonts w:asciiTheme="minorHAnsi" w:hAnsiTheme="minorHAnsi" w:cstheme="minorHAnsi"/>
        </w:rPr>
      </w:pPr>
    </w:p>
    <w:p w14:paraId="2AAA9E39" w14:textId="77777777" w:rsidR="00217053" w:rsidRPr="00217053" w:rsidRDefault="00217053" w:rsidP="00217053">
      <w:pPr>
        <w:shd w:val="clear" w:color="auto" w:fill="FFFFFF"/>
        <w:spacing w:line="276" w:lineRule="auto"/>
        <w:rPr>
          <w:rFonts w:asciiTheme="minorHAnsi" w:hAnsiTheme="minorHAnsi" w:cstheme="minorHAnsi"/>
        </w:rPr>
      </w:pPr>
    </w:p>
    <w:p w14:paraId="2C57BA30" w14:textId="1B03719E" w:rsidR="00E371BB" w:rsidRPr="009D34BE" w:rsidRDefault="00E371BB" w:rsidP="00E371BB">
      <w:pPr>
        <w:spacing w:line="276" w:lineRule="auto"/>
        <w:jc w:val="center"/>
        <w:rPr>
          <w:rFonts w:asciiTheme="minorHAnsi" w:hAnsiTheme="minorHAnsi" w:cstheme="minorHAnsi"/>
          <w:b/>
        </w:rPr>
      </w:pPr>
      <w:r w:rsidRPr="009D34BE">
        <w:rPr>
          <w:rFonts w:asciiTheme="minorHAnsi" w:hAnsiTheme="minorHAnsi" w:cstheme="minorHAnsi"/>
          <w:b/>
        </w:rPr>
        <w:lastRenderedPageBreak/>
        <w:t>§8</w:t>
      </w:r>
    </w:p>
    <w:p w14:paraId="3C8E9748" w14:textId="77777777" w:rsidR="00E371BB" w:rsidRPr="009D34BE" w:rsidRDefault="00E371BB" w:rsidP="00E371BB">
      <w:pPr>
        <w:spacing w:line="276" w:lineRule="auto"/>
        <w:jc w:val="center"/>
        <w:rPr>
          <w:rFonts w:asciiTheme="minorHAnsi" w:hAnsiTheme="minorHAnsi" w:cstheme="minorHAnsi"/>
          <w:b/>
        </w:rPr>
      </w:pPr>
      <w:r w:rsidRPr="009D34BE">
        <w:rPr>
          <w:rFonts w:asciiTheme="minorHAnsi" w:hAnsiTheme="minorHAnsi" w:cstheme="minorHAnsi"/>
          <w:b/>
        </w:rPr>
        <w:t>RĘKOJMIA</w:t>
      </w:r>
    </w:p>
    <w:p w14:paraId="454E88D0" w14:textId="31F829CB" w:rsidR="00E371BB" w:rsidRPr="00271F81" w:rsidRDefault="00E371BB" w:rsidP="00E371BB">
      <w:pPr>
        <w:pStyle w:val="Akapitzlist"/>
        <w:numPr>
          <w:ilvl w:val="0"/>
          <w:numId w:val="11"/>
        </w:numPr>
        <w:spacing w:before="200" w:line="276" w:lineRule="auto"/>
        <w:contextualSpacing/>
        <w:rPr>
          <w:rFonts w:asciiTheme="minorHAnsi" w:hAnsiTheme="minorHAnsi" w:cstheme="minorHAnsi"/>
        </w:rPr>
      </w:pPr>
      <w:r w:rsidRPr="009D34BE">
        <w:rPr>
          <w:rFonts w:asciiTheme="minorHAnsi" w:hAnsiTheme="minorHAnsi" w:cstheme="minorHAnsi"/>
        </w:rPr>
        <w:t>Uprawnienia Zamawiającego z tytułu rękojmi za wady</w:t>
      </w:r>
      <w:r w:rsidRPr="00271F81">
        <w:rPr>
          <w:rFonts w:asciiTheme="minorHAnsi" w:hAnsiTheme="minorHAnsi" w:cstheme="minorHAnsi"/>
        </w:rPr>
        <w:t xml:space="preserve"> opracowania wygasają w  stosunku do Wykonawcy po upływie </w:t>
      </w:r>
      <w:r w:rsidR="0098656B">
        <w:rPr>
          <w:rFonts w:asciiTheme="minorHAnsi" w:hAnsiTheme="minorHAnsi" w:cstheme="minorHAnsi"/>
          <w:b/>
          <w:bCs/>
        </w:rPr>
        <w:t>12</w:t>
      </w:r>
      <w:r>
        <w:rPr>
          <w:rFonts w:asciiTheme="minorHAnsi" w:hAnsiTheme="minorHAnsi" w:cstheme="minorHAnsi"/>
          <w:b/>
          <w:bCs/>
        </w:rPr>
        <w:t xml:space="preserve"> </w:t>
      </w:r>
      <w:r w:rsidRPr="00271F81">
        <w:rPr>
          <w:rFonts w:asciiTheme="minorHAnsi" w:hAnsiTheme="minorHAnsi" w:cstheme="minorHAnsi"/>
        </w:rPr>
        <w:t>miesięcy od odbioru przedmiotu umowy.</w:t>
      </w:r>
    </w:p>
    <w:p w14:paraId="70E35D5D" w14:textId="77777777" w:rsidR="00E371BB" w:rsidRDefault="00E371BB" w:rsidP="00E371BB">
      <w:pPr>
        <w:pStyle w:val="Akapitzlist"/>
        <w:numPr>
          <w:ilvl w:val="0"/>
          <w:numId w:val="11"/>
        </w:numPr>
        <w:spacing w:before="200" w:line="276" w:lineRule="auto"/>
        <w:contextualSpacing/>
        <w:rPr>
          <w:rFonts w:asciiTheme="minorHAnsi" w:hAnsiTheme="minorHAnsi" w:cstheme="minorHAnsi"/>
        </w:rPr>
      </w:pPr>
      <w:r w:rsidRPr="00271F81">
        <w:rPr>
          <w:rFonts w:asciiTheme="minorHAnsi" w:hAnsiTheme="minorHAnsi" w:cstheme="minorHAnsi"/>
        </w:rPr>
        <w:t>W okresie obowiązywania rękojmi Wykonawca zobowiązuje się do nieodpłatnego wniesienia ewentualnych poprawek i uzupełnień do wykonanego przedmiotu niniejszej umowy w terminie do 7  dni od daty ich zgłoszenia lub innym, uzgodnionym z Zamawiającym, pod rygorem naliczenia kar umownych, o których mowa w § 10 niniejszej umowy.</w:t>
      </w:r>
    </w:p>
    <w:p w14:paraId="5D81B5C4" w14:textId="338E44A9" w:rsidR="00E371BB" w:rsidRDefault="00C903D5" w:rsidP="00E371BB">
      <w:pPr>
        <w:pStyle w:val="Akapitzlist"/>
        <w:widowControl w:val="0"/>
        <w:numPr>
          <w:ilvl w:val="0"/>
          <w:numId w:val="11"/>
        </w:numPr>
        <w:tabs>
          <w:tab w:val="left" w:pos="284"/>
        </w:tabs>
        <w:autoSpaceDE w:val="0"/>
        <w:autoSpaceDN w:val="0"/>
        <w:adjustRightInd w:val="0"/>
        <w:spacing w:line="276" w:lineRule="auto"/>
        <w:rPr>
          <w:rFonts w:ascii="Calibri" w:hAnsi="Calibri" w:cs="Calibri"/>
        </w:rPr>
      </w:pPr>
      <w:r>
        <w:rPr>
          <w:rFonts w:ascii="Calibri" w:hAnsi="Calibri" w:cs="Calibri"/>
        </w:rPr>
        <w:t xml:space="preserve"> </w:t>
      </w:r>
      <w:r w:rsidR="00E371BB">
        <w:rPr>
          <w:rFonts w:ascii="Calibri" w:hAnsi="Calibri" w:cs="Calibri"/>
        </w:rPr>
        <w:t>W przypadku nie usunięcia przez Wykonawcę zgłoszonej wady w wyznaczonym terminie, Zamawiającemu przysługiwać będzie prawo zlecenia usunięcia zaistniałej wady osobie trzeciej na koszt i niebezpieczeństwo Wykonawcy. W takim wypadku Wykonawca nie może sprzeciwić się ze względu na przysługujące mu autorskie prawa osobiste do przedmiotu umowy do realizacji zastępczej   i upoważnia Zamawiającego oraz osoby trzecie, którym Zamawiający zleci usunięcie zaistniałej wady na koszt i niebezpieczeństwo Wykonawcy - do wykonywania w tym zakresie autorskich praw osobistych przysługujących Wykonawcy. W razie konieczności Wykonawca zobowiązuje się także do udzielania zgody na  wykonywanie autorskich praw osobistych przez osoby trzecie w zakresie niezbędnym dla realizacji niniejszej Umowy.</w:t>
      </w:r>
    </w:p>
    <w:p w14:paraId="5426F924" w14:textId="409A0ADF" w:rsidR="00E371BB" w:rsidRPr="00D31C35" w:rsidRDefault="00E371BB" w:rsidP="00E371BB">
      <w:pPr>
        <w:pStyle w:val="Akapitzlist"/>
        <w:numPr>
          <w:ilvl w:val="0"/>
          <w:numId w:val="11"/>
        </w:numPr>
        <w:spacing w:before="200" w:line="276" w:lineRule="auto"/>
        <w:contextualSpacing/>
        <w:rPr>
          <w:rFonts w:asciiTheme="minorHAnsi" w:hAnsiTheme="minorHAnsi" w:cstheme="minorHAnsi"/>
        </w:rPr>
      </w:pPr>
      <w:r w:rsidRPr="00D31C35">
        <w:rPr>
          <w:rFonts w:asciiTheme="minorHAnsi" w:hAnsiTheme="minorHAnsi" w:cstheme="minorHAnsi"/>
          <w:bCs/>
        </w:rPr>
        <w:t>Zamawiający może dochodzić roszczeń także po upływie okresu rękojmi, jeżeli dokonał</w:t>
      </w:r>
      <w:r w:rsidRPr="00D31C35">
        <w:rPr>
          <w:rFonts w:asciiTheme="minorHAnsi" w:hAnsiTheme="minorHAnsi" w:cstheme="minorHAnsi"/>
          <w:bCs/>
        </w:rPr>
        <w:br/>
        <w:t xml:space="preserve"> zgłoszenia wady przed upływem ich terminu.</w:t>
      </w:r>
    </w:p>
    <w:p w14:paraId="48F107D3" w14:textId="09D5D6AF" w:rsidR="00E371BB" w:rsidRPr="00783B57" w:rsidRDefault="00E371BB" w:rsidP="00E371BB">
      <w:pPr>
        <w:pStyle w:val="Akapitzlist"/>
        <w:numPr>
          <w:ilvl w:val="0"/>
          <w:numId w:val="11"/>
        </w:numPr>
        <w:spacing w:before="200" w:line="276" w:lineRule="auto"/>
        <w:contextualSpacing/>
        <w:rPr>
          <w:rFonts w:asciiTheme="minorHAnsi" w:hAnsiTheme="minorHAnsi" w:cstheme="minorHAnsi"/>
        </w:rPr>
      </w:pPr>
      <w:r w:rsidRPr="00484C77">
        <w:rPr>
          <w:rFonts w:asciiTheme="minorHAnsi" w:hAnsiTheme="minorHAnsi" w:cstheme="minorHAnsi"/>
          <w:bCs/>
        </w:rPr>
        <w:t>Okres rękojmi  ulega przedłużeniu o czas zgłoszenia do usunięcia wad.</w:t>
      </w:r>
    </w:p>
    <w:p w14:paraId="61C5F374" w14:textId="77777777" w:rsidR="00E371BB" w:rsidRDefault="00E371BB" w:rsidP="00E371BB">
      <w:pPr>
        <w:spacing w:line="276" w:lineRule="auto"/>
        <w:jc w:val="center"/>
        <w:rPr>
          <w:rFonts w:asciiTheme="minorHAnsi" w:hAnsiTheme="minorHAnsi" w:cstheme="minorHAnsi"/>
          <w:b/>
        </w:rPr>
      </w:pPr>
      <w:r w:rsidRPr="00271F81">
        <w:rPr>
          <w:rFonts w:asciiTheme="minorHAnsi" w:hAnsiTheme="minorHAnsi" w:cstheme="minorHAnsi"/>
          <w:b/>
        </w:rPr>
        <w:t>§9</w:t>
      </w:r>
    </w:p>
    <w:p w14:paraId="0219A620" w14:textId="77777777" w:rsidR="00E371BB" w:rsidRPr="00C80604" w:rsidRDefault="00E371BB" w:rsidP="00E371BB">
      <w:pPr>
        <w:spacing w:line="276" w:lineRule="auto"/>
        <w:jc w:val="center"/>
        <w:rPr>
          <w:rFonts w:ascii="Calibri" w:hAnsi="Calibri" w:cs="Calibri"/>
        </w:rPr>
      </w:pPr>
      <w:r>
        <w:rPr>
          <w:rFonts w:ascii="Calibri" w:hAnsi="Calibri" w:cs="Calibri"/>
          <w:b/>
        </w:rPr>
        <w:t xml:space="preserve">ODSTĄPIENIE OD UMOWY </w:t>
      </w:r>
    </w:p>
    <w:p w14:paraId="2D06CC34" w14:textId="0C90DAB1" w:rsidR="00E371BB" w:rsidRPr="00C903D5" w:rsidRDefault="00E371BB" w:rsidP="00C903D5">
      <w:pPr>
        <w:pStyle w:val="Akapitzlist"/>
        <w:numPr>
          <w:ilvl w:val="0"/>
          <w:numId w:val="29"/>
        </w:numPr>
        <w:tabs>
          <w:tab w:val="left" w:pos="426"/>
        </w:tabs>
        <w:spacing w:line="276" w:lineRule="auto"/>
        <w:ind w:left="357" w:hanging="357"/>
        <w:rPr>
          <w:rFonts w:asciiTheme="minorHAnsi" w:hAnsiTheme="minorHAnsi" w:cstheme="minorHAnsi"/>
        </w:rPr>
      </w:pPr>
      <w:r w:rsidRPr="00C903D5">
        <w:rPr>
          <w:rFonts w:asciiTheme="minorHAnsi" w:hAnsiTheme="minorHAnsi" w:cstheme="minorHAnsi"/>
        </w:rPr>
        <w:t xml:space="preserve">Zamawiającemu przysługuje prawo odstąpienia od umowy, w całości bądź w części </w:t>
      </w:r>
      <w:r w:rsidR="00945902">
        <w:rPr>
          <w:rFonts w:asciiTheme="minorHAnsi" w:hAnsiTheme="minorHAnsi" w:cstheme="minorHAnsi"/>
        </w:rPr>
        <w:t xml:space="preserve">                                           </w:t>
      </w:r>
      <w:r w:rsidRPr="00C903D5">
        <w:rPr>
          <w:rFonts w:asciiTheme="minorHAnsi" w:hAnsiTheme="minorHAnsi" w:cstheme="minorHAnsi"/>
        </w:rPr>
        <w:t>w następujących przypadkach:</w:t>
      </w:r>
    </w:p>
    <w:p w14:paraId="78D4B1AB" w14:textId="77777777" w:rsidR="00E371BB" w:rsidRPr="001A4A75" w:rsidRDefault="00E371BB" w:rsidP="00E371BB">
      <w:pPr>
        <w:widowControl w:val="0"/>
        <w:numPr>
          <w:ilvl w:val="0"/>
          <w:numId w:val="22"/>
        </w:numPr>
        <w:tabs>
          <w:tab w:val="left" w:pos="284"/>
        </w:tabs>
        <w:suppressAutoHyphens/>
        <w:spacing w:line="276" w:lineRule="auto"/>
        <w:rPr>
          <w:rFonts w:asciiTheme="minorHAnsi" w:hAnsiTheme="minorHAnsi" w:cstheme="minorHAnsi"/>
        </w:rPr>
      </w:pPr>
      <w:r w:rsidRPr="001A4A75">
        <w:rPr>
          <w:rFonts w:asciiTheme="minorHAnsi" w:hAnsiTheme="minorHAnsi" w:cstheme="minorHAnsi"/>
        </w:rPr>
        <w:t xml:space="preserve">nierozpoczęcia przez Wykonawcę realizacji przedmiotu umowy w terminie 14 dni od dnia podpisania umowy; </w:t>
      </w:r>
    </w:p>
    <w:p w14:paraId="12B0E89B" w14:textId="77777777" w:rsidR="00E371BB" w:rsidRPr="001A4A75" w:rsidRDefault="00E371BB" w:rsidP="00E371BB">
      <w:pPr>
        <w:widowControl w:val="0"/>
        <w:numPr>
          <w:ilvl w:val="0"/>
          <w:numId w:val="22"/>
        </w:numPr>
        <w:suppressAutoHyphens/>
        <w:spacing w:line="276" w:lineRule="auto"/>
        <w:rPr>
          <w:rFonts w:asciiTheme="minorHAnsi" w:hAnsiTheme="minorHAnsi" w:cstheme="minorHAnsi"/>
        </w:rPr>
      </w:pPr>
      <w:r w:rsidRPr="001A4A75">
        <w:rPr>
          <w:rFonts w:asciiTheme="minorHAnsi" w:hAnsiTheme="minorHAnsi" w:cstheme="minorHAnsi"/>
        </w:rPr>
        <w:t xml:space="preserve">gdy wystąpią rażące błędy w dokumentacji polegające w szczególności na niezgodności dokumentacji z opisem przedmiotu zamówienia wykryte na etapie sprawdzenia dokumentacji; </w:t>
      </w:r>
    </w:p>
    <w:p w14:paraId="2E8E1AEE" w14:textId="77777777" w:rsidR="00E371BB" w:rsidRPr="001A4A75" w:rsidRDefault="00E371BB" w:rsidP="00E371BB">
      <w:pPr>
        <w:widowControl w:val="0"/>
        <w:numPr>
          <w:ilvl w:val="0"/>
          <w:numId w:val="22"/>
        </w:numPr>
        <w:suppressAutoHyphens/>
        <w:spacing w:line="276" w:lineRule="auto"/>
        <w:rPr>
          <w:rFonts w:asciiTheme="minorHAnsi" w:hAnsiTheme="minorHAnsi" w:cstheme="minorHAnsi"/>
        </w:rPr>
      </w:pPr>
      <w:r w:rsidRPr="001A4A75">
        <w:rPr>
          <w:rFonts w:asciiTheme="minorHAnsi" w:hAnsiTheme="minorHAnsi" w:cstheme="minorHAnsi"/>
        </w:rPr>
        <w:t xml:space="preserve">w razie trzykrotnego zgłoszenia do odbioru przedmiotu umowy lub części przedmiotu umowy z wadami, jeżeli z powodu tych wad nie dokonano odbioru; </w:t>
      </w:r>
    </w:p>
    <w:p w14:paraId="1CABF973" w14:textId="77777777" w:rsidR="00E371BB" w:rsidRPr="001A4A75" w:rsidRDefault="00E371BB" w:rsidP="00E371BB">
      <w:pPr>
        <w:widowControl w:val="0"/>
        <w:numPr>
          <w:ilvl w:val="0"/>
          <w:numId w:val="22"/>
        </w:numPr>
        <w:suppressAutoHyphens/>
        <w:spacing w:line="276" w:lineRule="auto"/>
        <w:rPr>
          <w:rFonts w:asciiTheme="minorHAnsi" w:hAnsiTheme="minorHAnsi" w:cstheme="minorHAnsi"/>
        </w:rPr>
      </w:pPr>
      <w:r w:rsidRPr="001A4A75">
        <w:rPr>
          <w:rFonts w:asciiTheme="minorHAnsi" w:hAnsiTheme="minorHAnsi" w:cstheme="minorHAnsi"/>
        </w:rPr>
        <w:t xml:space="preserve">braku przekazania na wezwanie Zamawiającego dokumentów potwierdzających posiadanie wymaganego ubezpieczenia od odpowiedzialności cywilnej w zakresie prowadzonej działalności gospodarczej, w tym także braku opłacenia składek. </w:t>
      </w:r>
    </w:p>
    <w:p w14:paraId="0C8D7437" w14:textId="77777777" w:rsidR="00E371BB" w:rsidRPr="001A4A75" w:rsidRDefault="00E371BB" w:rsidP="00E371BB">
      <w:pPr>
        <w:widowControl w:val="0"/>
        <w:numPr>
          <w:ilvl w:val="0"/>
          <w:numId w:val="25"/>
        </w:numPr>
        <w:tabs>
          <w:tab w:val="left" w:pos="426"/>
        </w:tabs>
        <w:suppressAutoHyphens/>
        <w:spacing w:line="276" w:lineRule="auto"/>
        <w:ind w:left="426"/>
        <w:rPr>
          <w:rFonts w:asciiTheme="minorHAnsi" w:hAnsiTheme="minorHAnsi" w:cstheme="minorHAnsi"/>
        </w:rPr>
      </w:pPr>
      <w:r w:rsidRPr="001A4A75">
        <w:rPr>
          <w:rFonts w:asciiTheme="minorHAnsi" w:hAnsiTheme="minorHAnsi" w:cstheme="minorHAnsi"/>
        </w:rPr>
        <w:t>Odstąpienie od umowy przez którąkolwiek ze Stron nie zwalnia Wykonawcy od obowiązku zapłaty zastrzeżonych w umowie kar.</w:t>
      </w:r>
    </w:p>
    <w:p w14:paraId="29B027BE" w14:textId="11C86122" w:rsidR="00E371BB" w:rsidRPr="001A4A75" w:rsidRDefault="00E371BB" w:rsidP="00E371BB">
      <w:pPr>
        <w:widowControl w:val="0"/>
        <w:numPr>
          <w:ilvl w:val="0"/>
          <w:numId w:val="25"/>
        </w:numPr>
        <w:tabs>
          <w:tab w:val="left" w:pos="426"/>
        </w:tabs>
        <w:suppressAutoHyphens/>
        <w:spacing w:line="276" w:lineRule="auto"/>
        <w:ind w:left="426" w:hanging="426"/>
        <w:rPr>
          <w:rFonts w:asciiTheme="minorHAnsi" w:hAnsiTheme="minorHAnsi" w:cstheme="minorHAnsi"/>
        </w:rPr>
      </w:pPr>
      <w:r w:rsidRPr="001A4A75">
        <w:rPr>
          <w:rFonts w:asciiTheme="minorHAnsi" w:hAnsiTheme="minorHAnsi" w:cstheme="minorHAnsi"/>
        </w:rPr>
        <w:t>Niezależnie od powyższego Zamawiającemu przysługuje prawo do odstąpienia od umowy</w:t>
      </w:r>
      <w:r w:rsidR="006B1240">
        <w:rPr>
          <w:rFonts w:asciiTheme="minorHAnsi" w:hAnsiTheme="minorHAnsi" w:cstheme="minorHAnsi"/>
        </w:rPr>
        <w:t xml:space="preserve">                           </w:t>
      </w:r>
      <w:r w:rsidRPr="001A4A75">
        <w:rPr>
          <w:rFonts w:asciiTheme="minorHAnsi" w:hAnsiTheme="minorHAnsi" w:cstheme="minorHAnsi"/>
        </w:rPr>
        <w:t xml:space="preserve">w sytuacjach określonych w art. 456 ustawy Prawo zamówień publicznych. </w:t>
      </w:r>
    </w:p>
    <w:p w14:paraId="65F15B9E" w14:textId="77777777" w:rsidR="00E371BB" w:rsidRPr="001A4A75" w:rsidRDefault="00E371BB" w:rsidP="00E371BB">
      <w:pPr>
        <w:widowControl w:val="0"/>
        <w:numPr>
          <w:ilvl w:val="0"/>
          <w:numId w:val="25"/>
        </w:numPr>
        <w:tabs>
          <w:tab w:val="left" w:pos="426"/>
        </w:tabs>
        <w:suppressAutoHyphens/>
        <w:spacing w:line="276" w:lineRule="auto"/>
        <w:ind w:left="426" w:hanging="426"/>
        <w:rPr>
          <w:rFonts w:asciiTheme="minorHAnsi" w:hAnsiTheme="minorHAnsi" w:cstheme="minorHAnsi"/>
        </w:rPr>
      </w:pPr>
      <w:r w:rsidRPr="001A4A75">
        <w:rPr>
          <w:rFonts w:asciiTheme="minorHAnsi" w:hAnsiTheme="minorHAnsi" w:cstheme="minorHAnsi"/>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7754B40E" w14:textId="77777777" w:rsidR="00E371BB" w:rsidRDefault="00E371BB" w:rsidP="00C903D5">
      <w:pPr>
        <w:widowControl w:val="0"/>
        <w:numPr>
          <w:ilvl w:val="0"/>
          <w:numId w:val="25"/>
        </w:numPr>
        <w:tabs>
          <w:tab w:val="left" w:pos="375"/>
        </w:tabs>
        <w:suppressAutoHyphens/>
        <w:spacing w:line="276" w:lineRule="auto"/>
        <w:ind w:left="357" w:right="40" w:hanging="357"/>
        <w:rPr>
          <w:rFonts w:asciiTheme="minorHAnsi" w:hAnsiTheme="minorHAnsi" w:cstheme="minorHAnsi"/>
          <w:lang w:bidi="en-US"/>
        </w:rPr>
      </w:pPr>
      <w:r w:rsidRPr="001A4A75">
        <w:rPr>
          <w:rFonts w:asciiTheme="minorHAnsi" w:hAnsiTheme="minorHAnsi" w:cstheme="minorHAnsi"/>
        </w:rPr>
        <w:t xml:space="preserve">Niezależnie od zapisów w ust.1, 2 i 3 Zamawiającemu przysługuje prawo do odstąpienia od umowy na zasadach określonych w Kodeksie Cywilnym. </w:t>
      </w:r>
    </w:p>
    <w:p w14:paraId="078C805D" w14:textId="77777777" w:rsidR="00E371BB" w:rsidRPr="001A4A75" w:rsidRDefault="00E371BB" w:rsidP="00C903D5">
      <w:pPr>
        <w:widowControl w:val="0"/>
        <w:numPr>
          <w:ilvl w:val="0"/>
          <w:numId w:val="25"/>
        </w:numPr>
        <w:tabs>
          <w:tab w:val="left" w:pos="375"/>
        </w:tabs>
        <w:suppressAutoHyphens/>
        <w:spacing w:line="276" w:lineRule="auto"/>
        <w:ind w:left="357" w:right="40" w:hanging="357"/>
        <w:rPr>
          <w:rFonts w:asciiTheme="minorHAnsi" w:hAnsiTheme="minorHAnsi" w:cstheme="minorHAnsi"/>
          <w:lang w:bidi="en-US"/>
        </w:rPr>
      </w:pPr>
      <w:r w:rsidRPr="001A4A75">
        <w:rPr>
          <w:rFonts w:asciiTheme="minorHAnsi" w:hAnsiTheme="minorHAnsi" w:cstheme="minorHAnsi"/>
          <w:lang w:bidi="en-US"/>
        </w:rPr>
        <w:t>W przypadku odstąpienia od Umowy przez Wykonawcę lub Zamawiającego, Wykonawca ma obowiązek:</w:t>
      </w:r>
    </w:p>
    <w:p w14:paraId="34252C41" w14:textId="77777777" w:rsidR="00E371BB" w:rsidRPr="001A4A75" w:rsidRDefault="00E371BB" w:rsidP="00E371BB">
      <w:pPr>
        <w:widowControl w:val="0"/>
        <w:numPr>
          <w:ilvl w:val="0"/>
          <w:numId w:val="24"/>
        </w:numPr>
        <w:suppressAutoHyphens/>
        <w:spacing w:line="276" w:lineRule="auto"/>
        <w:ind w:left="567" w:hanging="283"/>
        <w:rPr>
          <w:rFonts w:asciiTheme="minorHAnsi" w:hAnsiTheme="minorHAnsi" w:cstheme="minorHAnsi"/>
          <w:lang w:bidi="en-US"/>
        </w:rPr>
      </w:pPr>
      <w:r w:rsidRPr="001A4A75">
        <w:rPr>
          <w:rFonts w:asciiTheme="minorHAnsi" w:hAnsiTheme="minorHAnsi" w:cstheme="minorHAnsi"/>
          <w:lang w:bidi="en-US"/>
        </w:rPr>
        <w:lastRenderedPageBreak/>
        <w:t xml:space="preserve">natychmiast wstrzymać wykonywanie usługi, </w:t>
      </w:r>
    </w:p>
    <w:p w14:paraId="111F837F" w14:textId="77777777" w:rsidR="00E371BB" w:rsidRPr="001A4A75" w:rsidRDefault="00E371BB" w:rsidP="00E371BB">
      <w:pPr>
        <w:widowControl w:val="0"/>
        <w:numPr>
          <w:ilvl w:val="0"/>
          <w:numId w:val="24"/>
        </w:numPr>
        <w:suppressAutoHyphens/>
        <w:spacing w:line="276" w:lineRule="auto"/>
        <w:ind w:left="567" w:hanging="283"/>
        <w:rPr>
          <w:rFonts w:asciiTheme="minorHAnsi" w:hAnsiTheme="minorHAnsi" w:cstheme="minorHAnsi"/>
          <w:lang w:bidi="en-US"/>
        </w:rPr>
      </w:pPr>
      <w:r w:rsidRPr="001A4A75">
        <w:rPr>
          <w:rFonts w:asciiTheme="minorHAnsi" w:hAnsiTheme="minorHAnsi" w:cstheme="minorHAnsi"/>
          <w:lang w:bidi="en-US"/>
        </w:rPr>
        <w:t>przekazać znajdujące się w jego posiadaniu dotychczas opracowane dokumenty</w:t>
      </w:r>
    </w:p>
    <w:p w14:paraId="0104565D" w14:textId="77777777" w:rsidR="00E371BB" w:rsidRPr="001A4A75" w:rsidRDefault="00E371BB" w:rsidP="00C903D5">
      <w:pPr>
        <w:widowControl w:val="0"/>
        <w:numPr>
          <w:ilvl w:val="0"/>
          <w:numId w:val="23"/>
        </w:numPr>
        <w:suppressAutoHyphens/>
        <w:spacing w:line="276" w:lineRule="auto"/>
        <w:ind w:left="357" w:hanging="357"/>
        <w:rPr>
          <w:rFonts w:asciiTheme="minorHAnsi" w:hAnsiTheme="minorHAnsi" w:cstheme="minorHAnsi"/>
          <w:lang w:bidi="en-US"/>
        </w:rPr>
      </w:pPr>
      <w:r w:rsidRPr="001A4A75">
        <w:rPr>
          <w:rFonts w:asciiTheme="minorHAnsi" w:hAnsiTheme="minorHAnsi" w:cstheme="minorHAnsi"/>
          <w:lang w:bidi="en-US"/>
        </w:rPr>
        <w:t xml:space="preserve">W terminie 7 dni od daty odstąpienia od Umowy, Wykonawca zgłosi Zamawiającemu gotowość do odbioru prac dotychczas wykonanych. </w:t>
      </w:r>
    </w:p>
    <w:p w14:paraId="1E71DC3E" w14:textId="77777777" w:rsidR="00E371BB" w:rsidRPr="001A4A75" w:rsidRDefault="00E371BB" w:rsidP="00E371BB">
      <w:pPr>
        <w:widowControl w:val="0"/>
        <w:numPr>
          <w:ilvl w:val="0"/>
          <w:numId w:val="23"/>
        </w:numPr>
        <w:suppressAutoHyphens/>
        <w:spacing w:line="276" w:lineRule="auto"/>
        <w:ind w:left="284" w:hanging="284"/>
        <w:rPr>
          <w:rFonts w:asciiTheme="minorHAnsi" w:hAnsiTheme="minorHAnsi" w:cstheme="minorHAnsi"/>
          <w:lang w:bidi="en-US"/>
        </w:rPr>
      </w:pPr>
      <w:r w:rsidRPr="001A4A75">
        <w:rPr>
          <w:rFonts w:asciiTheme="minorHAnsi" w:hAnsiTheme="minorHAnsi" w:cstheme="minorHAnsi"/>
          <w:lang w:bidi="en-US"/>
        </w:rPr>
        <w:t xml:space="preserve">W przypadku odstąpienia od Umowy przez Zamawiającego lub Wykonawcę, Zamawiający zobowiązany jest do dokonania w terminie 7 dni do odbioru prac przerwanych </w:t>
      </w:r>
    </w:p>
    <w:p w14:paraId="111B01AE" w14:textId="77777777" w:rsidR="00E371BB" w:rsidRPr="001A4A75" w:rsidRDefault="00E371BB" w:rsidP="00E371BB">
      <w:pPr>
        <w:widowControl w:val="0"/>
        <w:numPr>
          <w:ilvl w:val="0"/>
          <w:numId w:val="23"/>
        </w:numPr>
        <w:suppressAutoHyphens/>
        <w:spacing w:line="276" w:lineRule="auto"/>
        <w:ind w:left="284" w:hanging="284"/>
        <w:rPr>
          <w:rFonts w:asciiTheme="minorHAnsi" w:hAnsiTheme="minorHAnsi" w:cstheme="minorHAnsi"/>
          <w:lang w:bidi="en-US"/>
        </w:rPr>
      </w:pPr>
      <w:r w:rsidRPr="001A4A75">
        <w:rPr>
          <w:rFonts w:asciiTheme="minorHAnsi" w:hAnsiTheme="minorHAnsi" w:cstheme="minorHAnsi"/>
          <w:lang w:bidi="en-US"/>
        </w:rPr>
        <w:t xml:space="preserve">W terminie 7 dni od dnia odstąpienia od Umowy, Wykonawca przy udziale Zamawiającego, sporządzi szczegółowy protokół odbioru prac przerwanych według stanu na dzień odstąpienia, który stanowi podstawę do wystawienia przez Wykonawcę faktury. </w:t>
      </w:r>
    </w:p>
    <w:p w14:paraId="541C364E" w14:textId="77777777" w:rsidR="00E371BB" w:rsidRPr="001A4A75" w:rsidRDefault="00E371BB" w:rsidP="00E371BB">
      <w:pPr>
        <w:widowControl w:val="0"/>
        <w:numPr>
          <w:ilvl w:val="0"/>
          <w:numId w:val="23"/>
        </w:numPr>
        <w:suppressAutoHyphens/>
        <w:spacing w:line="276" w:lineRule="auto"/>
        <w:ind w:left="284" w:hanging="284"/>
        <w:rPr>
          <w:rFonts w:asciiTheme="minorHAnsi" w:hAnsiTheme="minorHAnsi" w:cstheme="minorHAnsi"/>
          <w:lang w:bidi="en-US"/>
        </w:rPr>
      </w:pPr>
      <w:r w:rsidRPr="001A4A75">
        <w:rPr>
          <w:rFonts w:asciiTheme="minorHAnsi" w:hAnsiTheme="minorHAnsi" w:cstheme="minorHAnsi"/>
          <w:lang w:bidi="en-US"/>
        </w:rPr>
        <w:t>Zamawiający zapłaci Wykonawcy wynagrodzenie za prace wykonane do dnia odstąpienia według cen na dzień odstąpienia, pomniejszone o roszczenia Zamawiającego z tytułu kar umownych, chyba że odstąpienie nastąpi ze skutkiem od dnia zawarcia umowy (ex tunc).</w:t>
      </w:r>
    </w:p>
    <w:p w14:paraId="41EF4BEE" w14:textId="39C39B98" w:rsidR="00E371BB" w:rsidRPr="00783B57" w:rsidRDefault="00E371BB" w:rsidP="00783B57">
      <w:pPr>
        <w:widowControl w:val="0"/>
        <w:numPr>
          <w:ilvl w:val="0"/>
          <w:numId w:val="23"/>
        </w:numPr>
        <w:suppressAutoHyphens/>
        <w:spacing w:line="276" w:lineRule="auto"/>
        <w:ind w:left="284" w:hanging="284"/>
        <w:rPr>
          <w:rFonts w:asciiTheme="minorHAnsi" w:hAnsiTheme="minorHAnsi" w:cstheme="minorHAnsi"/>
          <w:lang w:bidi="en-US"/>
        </w:rPr>
      </w:pPr>
      <w:r w:rsidRPr="001A4A75">
        <w:rPr>
          <w:rFonts w:asciiTheme="minorHAnsi" w:hAnsiTheme="minorHAnsi" w:cstheme="minorHAnsi"/>
          <w:lang w:bidi="en-US"/>
        </w:rPr>
        <w:t xml:space="preserve">Koszty związane z odstąpieniem od Umowy ponosi Strona, która jest winna odstąpienia od Umowy. </w:t>
      </w:r>
    </w:p>
    <w:p w14:paraId="1440B85D" w14:textId="77777777" w:rsidR="00E371BB" w:rsidRDefault="00E371BB" w:rsidP="00E371BB">
      <w:pPr>
        <w:spacing w:line="276" w:lineRule="auto"/>
        <w:jc w:val="center"/>
        <w:rPr>
          <w:rFonts w:asciiTheme="minorHAnsi" w:hAnsiTheme="minorHAnsi" w:cstheme="minorHAnsi"/>
          <w:b/>
        </w:rPr>
      </w:pPr>
      <w:r w:rsidRPr="00271F81">
        <w:rPr>
          <w:rFonts w:asciiTheme="minorHAnsi" w:hAnsiTheme="minorHAnsi" w:cstheme="minorHAnsi"/>
          <w:b/>
        </w:rPr>
        <w:t>§10</w:t>
      </w:r>
    </w:p>
    <w:p w14:paraId="11ED8587" w14:textId="77777777" w:rsidR="00E371BB" w:rsidRPr="00AC4242" w:rsidRDefault="00E371BB" w:rsidP="00E371BB">
      <w:pPr>
        <w:spacing w:line="276" w:lineRule="auto"/>
        <w:jc w:val="center"/>
        <w:rPr>
          <w:rFonts w:asciiTheme="minorHAnsi" w:hAnsiTheme="minorHAnsi" w:cstheme="minorHAnsi"/>
          <w:b/>
        </w:rPr>
      </w:pPr>
      <w:r>
        <w:rPr>
          <w:rFonts w:asciiTheme="minorHAnsi" w:hAnsiTheme="minorHAnsi" w:cstheme="minorHAnsi"/>
          <w:b/>
        </w:rPr>
        <w:t xml:space="preserve">KARY UMOWNE </w:t>
      </w:r>
    </w:p>
    <w:p w14:paraId="6028594B" w14:textId="77777777" w:rsidR="00E371BB" w:rsidRPr="00ED1742" w:rsidRDefault="00E371BB" w:rsidP="00E371BB">
      <w:pPr>
        <w:widowControl w:val="0"/>
        <w:numPr>
          <w:ilvl w:val="3"/>
          <w:numId w:val="17"/>
        </w:numPr>
        <w:suppressAutoHyphens/>
        <w:spacing w:line="276" w:lineRule="auto"/>
        <w:ind w:left="426" w:hanging="426"/>
        <w:jc w:val="left"/>
        <w:rPr>
          <w:rFonts w:ascii="Calibri" w:hAnsi="Calibri" w:cs="Calibri"/>
        </w:rPr>
      </w:pPr>
      <w:r w:rsidRPr="00ED1742">
        <w:rPr>
          <w:rFonts w:ascii="Calibri" w:hAnsi="Calibri" w:cs="Calibri"/>
        </w:rPr>
        <w:t>Wykonawca zapłaci Zamawiającemu kary umowne:</w:t>
      </w:r>
    </w:p>
    <w:p w14:paraId="06F67681" w14:textId="3316148F" w:rsidR="00E371BB" w:rsidRPr="00DF15F1" w:rsidRDefault="00E371BB" w:rsidP="00E371BB">
      <w:pPr>
        <w:overflowPunct w:val="0"/>
        <w:autoSpaceDE w:val="0"/>
        <w:autoSpaceDN w:val="0"/>
        <w:adjustRightInd w:val="0"/>
        <w:spacing w:line="276" w:lineRule="auto"/>
        <w:ind w:left="709" w:hanging="284"/>
        <w:textAlignment w:val="baseline"/>
        <w:rPr>
          <w:rFonts w:asciiTheme="minorHAnsi" w:hAnsiTheme="minorHAnsi" w:cstheme="minorHAnsi"/>
        </w:rPr>
      </w:pPr>
      <w:r w:rsidRPr="00ED1742">
        <w:rPr>
          <w:rFonts w:ascii="Calibri" w:hAnsi="Calibri" w:cs="Calibri"/>
        </w:rPr>
        <w:t>a)</w:t>
      </w:r>
      <w:r>
        <w:rPr>
          <w:rFonts w:ascii="Calibri" w:hAnsi="Calibri" w:cs="Calibri"/>
        </w:rPr>
        <w:t xml:space="preserve">  </w:t>
      </w:r>
      <w:r w:rsidRPr="00ED1742">
        <w:rPr>
          <w:rFonts w:ascii="Calibri" w:hAnsi="Calibri" w:cs="Calibri"/>
        </w:rPr>
        <w:t xml:space="preserve">za odstąpienie od umowy przez Zamawiającego z przyczyn, za które </w:t>
      </w:r>
      <w:r w:rsidRPr="00DF15F1">
        <w:rPr>
          <w:rFonts w:ascii="Calibri" w:hAnsi="Calibri" w:cs="Calibri"/>
        </w:rPr>
        <w:t>ponosi odpowiedzialność Wykonawca</w:t>
      </w:r>
      <w:r w:rsidR="00983F6F">
        <w:rPr>
          <w:rFonts w:ascii="Calibri" w:hAnsi="Calibri" w:cs="Calibri"/>
        </w:rPr>
        <w:t xml:space="preserve"> lun z jego winy</w:t>
      </w:r>
      <w:r w:rsidRPr="00DF15F1">
        <w:rPr>
          <w:rFonts w:ascii="Calibri" w:hAnsi="Calibri" w:cs="Calibri"/>
        </w:rPr>
        <w:t xml:space="preserve">, w wysokości </w:t>
      </w:r>
      <w:r w:rsidRPr="00DF15F1">
        <w:rPr>
          <w:rFonts w:ascii="Calibri" w:hAnsi="Calibri" w:cs="Calibri"/>
          <w:b/>
          <w:bCs/>
        </w:rPr>
        <w:t>10%</w:t>
      </w:r>
      <w:r w:rsidRPr="00DF15F1">
        <w:rPr>
          <w:rFonts w:ascii="Calibri" w:hAnsi="Calibri" w:cs="Calibri"/>
        </w:rPr>
        <w:t xml:space="preserve"> wynagrodzenia umownego brutto, o którym mowa w </w:t>
      </w:r>
      <w:r w:rsidRPr="00DF15F1">
        <w:rPr>
          <w:rFonts w:asciiTheme="minorHAnsi" w:hAnsiTheme="minorHAnsi" w:cstheme="minorHAnsi"/>
        </w:rPr>
        <w:t>§ 5 ust.</w:t>
      </w:r>
      <w:r>
        <w:rPr>
          <w:rFonts w:asciiTheme="minorHAnsi" w:hAnsiTheme="minorHAnsi" w:cstheme="minorHAnsi"/>
        </w:rPr>
        <w:t> </w:t>
      </w:r>
      <w:r w:rsidRPr="00DF15F1">
        <w:rPr>
          <w:rFonts w:asciiTheme="minorHAnsi" w:hAnsiTheme="minorHAnsi" w:cstheme="minorHAnsi"/>
        </w:rPr>
        <w:t>1.</w:t>
      </w:r>
    </w:p>
    <w:p w14:paraId="382CE7B0" w14:textId="386A48AB" w:rsidR="00E371BB" w:rsidRPr="00DF15F1" w:rsidRDefault="00E371BB" w:rsidP="00E371BB">
      <w:pPr>
        <w:tabs>
          <w:tab w:val="left" w:pos="0"/>
        </w:tabs>
        <w:spacing w:line="276" w:lineRule="auto"/>
        <w:ind w:left="709" w:hanging="284"/>
        <w:jc w:val="left"/>
        <w:rPr>
          <w:rFonts w:ascii="Calibri" w:hAnsi="Calibri" w:cs="Calibri"/>
        </w:rPr>
      </w:pPr>
      <w:r w:rsidRPr="00DF15F1">
        <w:rPr>
          <w:rFonts w:ascii="Calibri" w:hAnsi="Calibri"/>
        </w:rPr>
        <w:t>b)</w:t>
      </w:r>
      <w:r>
        <w:rPr>
          <w:rFonts w:ascii="Calibri" w:hAnsi="Calibri"/>
        </w:rPr>
        <w:t xml:space="preserve"> </w:t>
      </w:r>
      <w:r w:rsidRPr="00DF15F1">
        <w:rPr>
          <w:rFonts w:ascii="Calibri" w:hAnsi="Calibri"/>
        </w:rPr>
        <w:t xml:space="preserve"> w przypadku zwłoki Wykonawcy w oddaniu przedmiotu umowy w stosunku do </w:t>
      </w:r>
      <w:r w:rsidRPr="00DF15F1">
        <w:rPr>
          <w:rFonts w:ascii="Calibri" w:hAnsi="Calibri"/>
          <w:b/>
        </w:rPr>
        <w:t>terminu</w:t>
      </w:r>
      <w:r w:rsidRPr="00DF15F1">
        <w:rPr>
          <w:rFonts w:ascii="Calibri" w:hAnsi="Calibri"/>
        </w:rPr>
        <w:t xml:space="preserve">, o którym mowa w </w:t>
      </w:r>
      <w:r w:rsidRPr="00DF15F1">
        <w:sym w:font="Times New Roman" w:char="00A7"/>
      </w:r>
      <w:r w:rsidRPr="00DF15F1">
        <w:rPr>
          <w:rFonts w:ascii="Calibri" w:hAnsi="Calibri"/>
        </w:rPr>
        <w:t xml:space="preserve">2, Wykonawca zobowiązuje się do zapłaty na rzecz Zamawiającego  kary umownej w wysokości </w:t>
      </w:r>
      <w:r w:rsidRPr="00DF15F1">
        <w:rPr>
          <w:rFonts w:ascii="Calibri" w:hAnsi="Calibri"/>
          <w:b/>
          <w:bCs/>
        </w:rPr>
        <w:t>0,</w:t>
      </w:r>
      <w:r w:rsidR="008D156E">
        <w:rPr>
          <w:rFonts w:ascii="Calibri" w:hAnsi="Calibri"/>
          <w:b/>
          <w:bCs/>
        </w:rPr>
        <w:t>5</w:t>
      </w:r>
      <w:r w:rsidRPr="00DF15F1">
        <w:rPr>
          <w:rFonts w:ascii="Calibri" w:hAnsi="Calibri"/>
          <w:b/>
          <w:bCs/>
        </w:rPr>
        <w:t xml:space="preserve"> % </w:t>
      </w:r>
      <w:r w:rsidRPr="00DF15F1">
        <w:rPr>
          <w:rFonts w:ascii="Calibri" w:hAnsi="Calibri"/>
        </w:rPr>
        <w:t xml:space="preserve">wynagrodzenia umownego  brutto, określonego w </w:t>
      </w:r>
      <w:r w:rsidRPr="00DF15F1">
        <w:rPr>
          <w:rFonts w:ascii="Calibri" w:hAnsi="Calibri" w:cs="Calibri"/>
        </w:rPr>
        <w:t xml:space="preserve"> </w:t>
      </w:r>
      <w:r w:rsidRPr="00DF15F1">
        <w:rPr>
          <w:rFonts w:asciiTheme="minorHAnsi" w:hAnsiTheme="minorHAnsi" w:cstheme="minorHAnsi"/>
        </w:rPr>
        <w:t>§ 5 ust. 1</w:t>
      </w:r>
      <w:r w:rsidRPr="00DF15F1">
        <w:rPr>
          <w:rFonts w:ascii="Calibri" w:hAnsi="Calibri"/>
        </w:rPr>
        <w:t xml:space="preserve"> za każdy dzień zwłoki.</w:t>
      </w:r>
    </w:p>
    <w:p w14:paraId="2DC126F3" w14:textId="2A34BB19" w:rsidR="00E371BB" w:rsidRPr="00ED1742" w:rsidRDefault="00E371BB" w:rsidP="00E371BB">
      <w:pPr>
        <w:tabs>
          <w:tab w:val="left" w:pos="510"/>
        </w:tabs>
        <w:spacing w:line="276" w:lineRule="auto"/>
        <w:ind w:left="709" w:hanging="284"/>
        <w:rPr>
          <w:rFonts w:ascii="Calibri" w:hAnsi="Calibri" w:cs="Calibri"/>
        </w:rPr>
      </w:pPr>
      <w:r w:rsidRPr="00DF15F1">
        <w:rPr>
          <w:rFonts w:ascii="Calibri" w:hAnsi="Calibri" w:cs="Calibri"/>
        </w:rPr>
        <w:t>c)</w:t>
      </w:r>
      <w:r>
        <w:rPr>
          <w:rFonts w:ascii="Calibri" w:hAnsi="Calibri" w:cs="Calibri"/>
        </w:rPr>
        <w:t xml:space="preserve"> </w:t>
      </w:r>
      <w:r w:rsidRPr="00DF15F1">
        <w:rPr>
          <w:rFonts w:ascii="Calibri" w:hAnsi="Calibri" w:cs="Calibri"/>
        </w:rPr>
        <w:t xml:space="preserve"> za zwłokę w usunięciu wad stwierdzonych przy odbiorze lub w okresie rękojmi w wysokości </w:t>
      </w:r>
      <w:r w:rsidRPr="00DF15F1">
        <w:rPr>
          <w:rFonts w:ascii="Calibri" w:hAnsi="Calibri" w:cs="Calibri"/>
          <w:b/>
          <w:bCs/>
        </w:rPr>
        <w:t>0</w:t>
      </w:r>
      <w:r w:rsidRPr="00ED1742">
        <w:rPr>
          <w:rFonts w:ascii="Calibri" w:hAnsi="Calibri" w:cs="Calibri"/>
          <w:b/>
          <w:bCs/>
        </w:rPr>
        <w:t>,</w:t>
      </w:r>
      <w:r w:rsidR="008D156E">
        <w:rPr>
          <w:rFonts w:ascii="Calibri" w:hAnsi="Calibri" w:cs="Calibri"/>
          <w:b/>
          <w:bCs/>
        </w:rPr>
        <w:t>5</w:t>
      </w:r>
      <w:r w:rsidRPr="00ED1742">
        <w:rPr>
          <w:rFonts w:ascii="Calibri" w:hAnsi="Calibri" w:cs="Calibri"/>
          <w:b/>
          <w:bCs/>
        </w:rPr>
        <w:t>%</w:t>
      </w:r>
      <w:r w:rsidRPr="00ED1742">
        <w:rPr>
          <w:rFonts w:ascii="Calibri" w:hAnsi="Calibri" w:cs="Calibri"/>
        </w:rPr>
        <w:t xml:space="preserve"> wynagrodzenia umownego brutto za każdy dzień zwłoki, liczonej od dnia następnego po upływie terminu wyznaczonego na usunięcie wad;</w:t>
      </w:r>
    </w:p>
    <w:p w14:paraId="66001436" w14:textId="0F629A32" w:rsidR="00E371BB" w:rsidRPr="00DF15F1" w:rsidRDefault="00E371BB" w:rsidP="00E371BB">
      <w:pPr>
        <w:tabs>
          <w:tab w:val="left" w:pos="98"/>
        </w:tabs>
        <w:spacing w:line="276" w:lineRule="auto"/>
        <w:ind w:left="709" w:hanging="284"/>
        <w:rPr>
          <w:rFonts w:ascii="Calibri" w:hAnsi="Calibri" w:cs="Calibri"/>
        </w:rPr>
      </w:pPr>
      <w:r w:rsidRPr="00ED1742">
        <w:rPr>
          <w:rFonts w:ascii="Calibri" w:hAnsi="Calibri" w:cs="Calibri"/>
        </w:rPr>
        <w:t>d)</w:t>
      </w:r>
      <w:r>
        <w:rPr>
          <w:rFonts w:ascii="Calibri" w:hAnsi="Calibri" w:cs="Calibri"/>
        </w:rPr>
        <w:t xml:space="preserve"> </w:t>
      </w:r>
      <w:r w:rsidRPr="00ED1742">
        <w:rPr>
          <w:rFonts w:ascii="Calibri" w:hAnsi="Calibri" w:cs="Calibri"/>
        </w:rPr>
        <w:t xml:space="preserve"> w wypadku nie dokonania przez Wykonawcę </w:t>
      </w:r>
      <w:r w:rsidR="001F71C9">
        <w:rPr>
          <w:rFonts w:ascii="Calibri" w:hAnsi="Calibri" w:cs="Calibri"/>
        </w:rPr>
        <w:t xml:space="preserve">zawiadomienia </w:t>
      </w:r>
      <w:r w:rsidR="00BE2697">
        <w:rPr>
          <w:rFonts w:ascii="Calibri" w:hAnsi="Calibri" w:cs="Calibri"/>
        </w:rPr>
        <w:t xml:space="preserve">o </w:t>
      </w:r>
      <w:r w:rsidR="001425FD">
        <w:rPr>
          <w:rFonts w:ascii="Calibri" w:hAnsi="Calibri" w:cs="Calibri"/>
        </w:rPr>
        <w:t>którym</w:t>
      </w:r>
      <w:r w:rsidRPr="00ED1742">
        <w:rPr>
          <w:rFonts w:ascii="Calibri" w:hAnsi="Calibri" w:cs="Calibri"/>
        </w:rPr>
        <w:t xml:space="preserve"> mowa w § 14 ust. 3 – Wykonawca zapłaci </w:t>
      </w:r>
      <w:r w:rsidRPr="00DF15F1">
        <w:rPr>
          <w:rFonts w:ascii="Calibri" w:hAnsi="Calibri" w:cs="Calibri"/>
        </w:rPr>
        <w:t>Zamawiającemu karę umowną w wysokości 0,</w:t>
      </w:r>
      <w:r w:rsidR="00226DF3">
        <w:rPr>
          <w:rFonts w:ascii="Calibri" w:hAnsi="Calibri" w:cs="Calibri"/>
        </w:rPr>
        <w:t>5</w:t>
      </w:r>
      <w:r w:rsidRPr="00DF15F1">
        <w:rPr>
          <w:rFonts w:ascii="Calibri" w:hAnsi="Calibri" w:cs="Calibri"/>
        </w:rPr>
        <w:t>% wynagrodzenia umownego brutto określonego w § 5 ust. 1 - za każdy dzień zwłoki liczonej od dnia następnego po upływie terminu wyznaczonego na dokonanie zmiany umowy.</w:t>
      </w:r>
    </w:p>
    <w:p w14:paraId="2C1456F3" w14:textId="77777777" w:rsidR="00E371BB" w:rsidRPr="00DF15F1" w:rsidRDefault="00E371BB" w:rsidP="00E371BB">
      <w:pPr>
        <w:widowControl w:val="0"/>
        <w:numPr>
          <w:ilvl w:val="3"/>
          <w:numId w:val="17"/>
        </w:numPr>
        <w:suppressAutoHyphens/>
        <w:spacing w:line="276" w:lineRule="auto"/>
        <w:ind w:left="426" w:hanging="426"/>
        <w:rPr>
          <w:rFonts w:ascii="Calibri" w:hAnsi="Calibri" w:cs="Calibri"/>
        </w:rPr>
      </w:pPr>
      <w:r w:rsidRPr="00DF15F1">
        <w:rPr>
          <w:rFonts w:ascii="Calibri" w:hAnsi="Calibri" w:cs="Calibri"/>
        </w:rPr>
        <w:t>Kara umowna może zostać pot</w:t>
      </w:r>
      <w:r w:rsidRPr="00ED1742">
        <w:rPr>
          <w:rFonts w:ascii="Calibri" w:hAnsi="Calibri" w:cs="Calibri"/>
        </w:rPr>
        <w:t>rącona z wynagrodzenia Wykonawcy, na co Wykonawca wyraża zgodę.</w:t>
      </w:r>
    </w:p>
    <w:p w14:paraId="2358815F" w14:textId="77777777" w:rsidR="00E371BB" w:rsidRPr="00DF15F1" w:rsidRDefault="00E371BB" w:rsidP="00E371BB">
      <w:pPr>
        <w:widowControl w:val="0"/>
        <w:numPr>
          <w:ilvl w:val="3"/>
          <w:numId w:val="17"/>
        </w:numPr>
        <w:suppressAutoHyphens/>
        <w:spacing w:line="276" w:lineRule="auto"/>
        <w:ind w:left="426" w:hanging="426"/>
        <w:rPr>
          <w:rFonts w:ascii="Calibri" w:hAnsi="Calibri" w:cs="Calibri"/>
        </w:rPr>
      </w:pPr>
      <w:r w:rsidRPr="00DF15F1">
        <w:rPr>
          <w:rFonts w:ascii="Calibri" w:hAnsi="Calibri" w:cs="Calibri"/>
        </w:rPr>
        <w:t xml:space="preserve">Łączna wysokość kar umownych z wszystkich tytułów określonych w umowie nie może przekroczyć </w:t>
      </w:r>
      <w:r w:rsidRPr="00DF15F1">
        <w:rPr>
          <w:rFonts w:ascii="Calibri" w:hAnsi="Calibri" w:cs="Calibri"/>
          <w:b/>
          <w:bCs/>
        </w:rPr>
        <w:t>30%</w:t>
      </w:r>
      <w:r w:rsidRPr="00DF15F1">
        <w:rPr>
          <w:rFonts w:ascii="Calibri" w:hAnsi="Calibri" w:cs="Calibri"/>
        </w:rPr>
        <w:t xml:space="preserve"> wynagrodzenia umownego brutto, o którym mowa w </w:t>
      </w:r>
      <w:r w:rsidRPr="00DF15F1">
        <w:rPr>
          <w:rFonts w:asciiTheme="minorHAnsi" w:hAnsiTheme="minorHAnsi" w:cstheme="minorHAnsi"/>
        </w:rPr>
        <w:t>§ 5 ust. 1.</w:t>
      </w:r>
    </w:p>
    <w:p w14:paraId="1567CBDE" w14:textId="77777777" w:rsidR="00E371BB" w:rsidRPr="00AC4242" w:rsidRDefault="00E371BB" w:rsidP="00E371BB">
      <w:pPr>
        <w:widowControl w:val="0"/>
        <w:numPr>
          <w:ilvl w:val="3"/>
          <w:numId w:val="17"/>
        </w:numPr>
        <w:suppressAutoHyphens/>
        <w:spacing w:line="276" w:lineRule="auto"/>
        <w:ind w:left="426" w:hanging="426"/>
        <w:rPr>
          <w:rFonts w:ascii="Calibri" w:hAnsi="Calibri" w:cs="Calibri"/>
        </w:rPr>
      </w:pPr>
      <w:r w:rsidRPr="00DF15F1">
        <w:rPr>
          <w:rFonts w:ascii="Calibri" w:hAnsi="Calibri" w:cs="Calibri"/>
        </w:rPr>
        <w:t xml:space="preserve">Zamawiający może dochodzić na zasadach ogólnych odszkodowania przewyższającego wysokość </w:t>
      </w:r>
      <w:r w:rsidRPr="00AC4242">
        <w:rPr>
          <w:rFonts w:ascii="Calibri" w:hAnsi="Calibri" w:cs="Calibri"/>
        </w:rPr>
        <w:t>zastrzeżonych kar umownych.</w:t>
      </w:r>
    </w:p>
    <w:p w14:paraId="4A04B986" w14:textId="77777777" w:rsidR="00E371BB" w:rsidRPr="00AC4242" w:rsidRDefault="00E371BB" w:rsidP="00E371BB">
      <w:pPr>
        <w:widowControl w:val="0"/>
        <w:numPr>
          <w:ilvl w:val="3"/>
          <w:numId w:val="17"/>
        </w:numPr>
        <w:suppressAutoHyphens/>
        <w:spacing w:line="276" w:lineRule="auto"/>
        <w:ind w:left="426" w:hanging="426"/>
        <w:rPr>
          <w:rFonts w:ascii="Calibri" w:hAnsi="Calibri" w:cs="Calibri"/>
        </w:rPr>
      </w:pPr>
      <w:r w:rsidRPr="00AC4242">
        <w:rPr>
          <w:rFonts w:ascii="Calibri" w:hAnsi="Calibri" w:cs="Calibri"/>
        </w:rPr>
        <w:t>W przypadku odstąpienia od umowy lub jej rozwiązania Zamawiający zachowuje prawo dochodzenia od Wykonawcy kar umownych zastrzeżonych w niniejszej umowie.</w:t>
      </w:r>
    </w:p>
    <w:p w14:paraId="324E1429" w14:textId="77777777" w:rsidR="00E371BB" w:rsidRPr="00AC4242" w:rsidRDefault="00E371BB" w:rsidP="00E371BB">
      <w:pPr>
        <w:widowControl w:val="0"/>
        <w:numPr>
          <w:ilvl w:val="3"/>
          <w:numId w:val="17"/>
        </w:numPr>
        <w:suppressAutoHyphens/>
        <w:spacing w:line="276" w:lineRule="auto"/>
        <w:ind w:left="426" w:hanging="426"/>
        <w:rPr>
          <w:rFonts w:ascii="Calibri" w:hAnsi="Calibri" w:cs="Calibri"/>
        </w:rPr>
      </w:pPr>
      <w:r w:rsidRPr="00AC4242">
        <w:rPr>
          <w:rFonts w:ascii="Calibri" w:hAnsi="Calibri" w:cs="Calibri"/>
        </w:rPr>
        <w:t>Roszczenie o zapłatę kar umownych staje się wymagalne począwszy od dnia następnego po dniu, w którym miały miejsce okoliczności faktyczne określone w niniejszej umowie stanowiące podstawę do ich naliczenia.</w:t>
      </w:r>
    </w:p>
    <w:p w14:paraId="503FD5B7" w14:textId="3DE8173C" w:rsidR="00E371BB" w:rsidRDefault="00E371BB" w:rsidP="00E371BB">
      <w:pPr>
        <w:widowControl w:val="0"/>
        <w:numPr>
          <w:ilvl w:val="3"/>
          <w:numId w:val="17"/>
        </w:numPr>
        <w:suppressAutoHyphens/>
        <w:spacing w:line="276" w:lineRule="auto"/>
        <w:ind w:left="426" w:hanging="426"/>
        <w:rPr>
          <w:rFonts w:ascii="Calibri" w:hAnsi="Calibri" w:cs="Calibri"/>
        </w:rPr>
      </w:pPr>
      <w:r w:rsidRPr="00AC4242">
        <w:rPr>
          <w:rFonts w:ascii="Calibri" w:hAnsi="Calibri" w:cs="Calibri"/>
        </w:rPr>
        <w:t>Każda z kar umownych wymienionych w ust. 1  jest niezależna od siebie, a Zamawiający ma prawo dochodzić każdej z nich niezależnie od dochodzenia pozostałych.</w:t>
      </w:r>
    </w:p>
    <w:p w14:paraId="0BD03BDB" w14:textId="600F620C" w:rsidR="00C65AC4" w:rsidRDefault="00C65AC4" w:rsidP="00C65AC4">
      <w:pPr>
        <w:widowControl w:val="0"/>
        <w:suppressAutoHyphens/>
        <w:spacing w:line="276" w:lineRule="auto"/>
        <w:rPr>
          <w:rFonts w:ascii="Calibri" w:hAnsi="Calibri" w:cs="Calibri"/>
        </w:rPr>
      </w:pPr>
    </w:p>
    <w:p w14:paraId="493156FA" w14:textId="77777777" w:rsidR="00C65AC4" w:rsidRPr="00783B57" w:rsidRDefault="00C65AC4" w:rsidP="00C65AC4">
      <w:pPr>
        <w:widowControl w:val="0"/>
        <w:suppressAutoHyphens/>
        <w:spacing w:line="276" w:lineRule="auto"/>
        <w:rPr>
          <w:rFonts w:ascii="Calibri" w:hAnsi="Calibri" w:cs="Calibri"/>
        </w:rPr>
      </w:pPr>
    </w:p>
    <w:p w14:paraId="3BF69BA2" w14:textId="77777777" w:rsidR="00E371BB" w:rsidRPr="00BA477E" w:rsidRDefault="00E371BB" w:rsidP="00E371BB">
      <w:pPr>
        <w:spacing w:line="276" w:lineRule="auto"/>
        <w:jc w:val="center"/>
        <w:rPr>
          <w:rFonts w:asciiTheme="minorHAnsi" w:hAnsiTheme="minorHAnsi" w:cstheme="minorHAnsi"/>
          <w:b/>
        </w:rPr>
      </w:pPr>
      <w:r w:rsidRPr="00BA477E">
        <w:rPr>
          <w:rFonts w:asciiTheme="minorHAnsi" w:hAnsiTheme="minorHAnsi" w:cstheme="minorHAnsi"/>
          <w:b/>
        </w:rPr>
        <w:lastRenderedPageBreak/>
        <w:t>§1</w:t>
      </w:r>
      <w:r>
        <w:rPr>
          <w:rFonts w:asciiTheme="minorHAnsi" w:hAnsiTheme="minorHAnsi" w:cstheme="minorHAnsi"/>
          <w:b/>
        </w:rPr>
        <w:t>1</w:t>
      </w:r>
    </w:p>
    <w:p w14:paraId="7EBD5AA2" w14:textId="77777777" w:rsidR="00E371BB" w:rsidRPr="00C00169" w:rsidRDefault="00E371BB" w:rsidP="00E371BB">
      <w:pPr>
        <w:spacing w:line="276" w:lineRule="auto"/>
        <w:jc w:val="center"/>
        <w:rPr>
          <w:rFonts w:ascii="Calibri" w:hAnsi="Calibri" w:cs="Calibri"/>
        </w:rPr>
      </w:pPr>
      <w:r w:rsidRPr="00C00169">
        <w:rPr>
          <w:rFonts w:ascii="Calibri" w:hAnsi="Calibri" w:cs="Calibri"/>
          <w:b/>
        </w:rPr>
        <w:t>PRZENIESIENIE WIERZYTELNOŚCI</w:t>
      </w:r>
    </w:p>
    <w:p w14:paraId="72CBB0A4" w14:textId="58A5F586" w:rsidR="00E371BB" w:rsidRDefault="00E371BB" w:rsidP="00783B57">
      <w:pPr>
        <w:spacing w:line="276" w:lineRule="auto"/>
        <w:rPr>
          <w:rFonts w:asciiTheme="minorHAnsi" w:hAnsiTheme="minorHAnsi" w:cstheme="minorHAnsi"/>
        </w:rPr>
      </w:pPr>
      <w:r w:rsidRPr="00462410">
        <w:rPr>
          <w:rFonts w:asciiTheme="minorHAnsi" w:hAnsiTheme="minorHAnsi" w:cstheme="minorHAnsi"/>
        </w:rPr>
        <w:t xml:space="preserve">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w:t>
      </w:r>
      <w:r w:rsidR="00BC656D">
        <w:rPr>
          <w:rFonts w:asciiTheme="minorHAnsi" w:hAnsiTheme="minorHAnsi" w:cstheme="minorHAnsi"/>
        </w:rPr>
        <w:t xml:space="preserve">              </w:t>
      </w:r>
      <w:r w:rsidRPr="00462410">
        <w:rPr>
          <w:rFonts w:asciiTheme="minorHAnsi" w:hAnsiTheme="minorHAnsi" w:cstheme="minorHAnsi"/>
        </w:rPr>
        <w:t>z wierzytelnością, w szczególności roszczeń o zaległe odsetki – art. 509 §1 i § 2 Kodeksu cywilnego.</w:t>
      </w:r>
    </w:p>
    <w:p w14:paraId="371D375D" w14:textId="77777777" w:rsidR="00E371BB" w:rsidRDefault="00E371BB" w:rsidP="00E371BB">
      <w:pPr>
        <w:spacing w:line="276" w:lineRule="auto"/>
        <w:jc w:val="center"/>
        <w:rPr>
          <w:rFonts w:asciiTheme="minorHAnsi" w:hAnsiTheme="minorHAnsi" w:cstheme="minorHAnsi"/>
          <w:b/>
          <w:bCs/>
        </w:rPr>
      </w:pPr>
      <w:r w:rsidRPr="00462410">
        <w:rPr>
          <w:rFonts w:asciiTheme="minorHAnsi" w:hAnsiTheme="minorHAnsi" w:cstheme="minorHAnsi"/>
          <w:b/>
          <w:bCs/>
        </w:rPr>
        <w:t>§1</w:t>
      </w:r>
      <w:r>
        <w:rPr>
          <w:rFonts w:asciiTheme="minorHAnsi" w:hAnsiTheme="minorHAnsi" w:cstheme="minorHAnsi"/>
          <w:b/>
          <w:bCs/>
        </w:rPr>
        <w:t>2</w:t>
      </w:r>
    </w:p>
    <w:p w14:paraId="76E1AC7F" w14:textId="77777777" w:rsidR="00E371BB" w:rsidRPr="00462410" w:rsidRDefault="00E371BB" w:rsidP="00E371BB">
      <w:pPr>
        <w:spacing w:line="276" w:lineRule="auto"/>
        <w:jc w:val="center"/>
        <w:rPr>
          <w:rFonts w:asciiTheme="minorHAnsi" w:hAnsiTheme="minorHAnsi" w:cstheme="minorHAnsi"/>
          <w:b/>
          <w:bCs/>
        </w:rPr>
      </w:pPr>
      <w:r>
        <w:rPr>
          <w:rFonts w:asciiTheme="minorHAnsi" w:hAnsiTheme="minorHAnsi" w:cstheme="minorHAnsi"/>
          <w:b/>
          <w:bCs/>
        </w:rPr>
        <w:t>ZMIANA UMOWY</w:t>
      </w:r>
    </w:p>
    <w:p w14:paraId="4AA36970" w14:textId="06A9BC2E" w:rsidR="00E371BB" w:rsidRPr="00462410" w:rsidRDefault="00E371BB" w:rsidP="0015023C">
      <w:pPr>
        <w:spacing w:line="276" w:lineRule="auto"/>
        <w:ind w:left="284" w:hanging="284"/>
        <w:rPr>
          <w:rFonts w:asciiTheme="minorHAnsi" w:hAnsiTheme="minorHAnsi" w:cstheme="minorHAnsi"/>
          <w:b/>
        </w:rPr>
      </w:pPr>
      <w:r w:rsidRPr="00462410">
        <w:rPr>
          <w:rFonts w:asciiTheme="minorHAnsi" w:hAnsiTheme="minorHAnsi" w:cstheme="minorHAnsi"/>
        </w:rPr>
        <w:t xml:space="preserve">1. Wszelkie zmiany treści niniejszej umowy wymagają aneksu sporządzonego z zachowaniem formy </w:t>
      </w:r>
      <w:r w:rsidR="0015023C">
        <w:rPr>
          <w:rFonts w:asciiTheme="minorHAnsi" w:hAnsiTheme="minorHAnsi" w:cstheme="minorHAnsi"/>
        </w:rPr>
        <w:t xml:space="preserve">   </w:t>
      </w:r>
      <w:r w:rsidRPr="00462410">
        <w:rPr>
          <w:rFonts w:asciiTheme="minorHAnsi" w:hAnsiTheme="minorHAnsi" w:cstheme="minorHAnsi"/>
        </w:rPr>
        <w:t>pisemnej pod rygorem nieważności.</w:t>
      </w:r>
    </w:p>
    <w:p w14:paraId="7A10DDB4" w14:textId="42B55923" w:rsidR="00E371BB" w:rsidRPr="00462410" w:rsidRDefault="00E371BB" w:rsidP="0015023C">
      <w:pPr>
        <w:spacing w:line="276" w:lineRule="auto"/>
        <w:ind w:left="284" w:hanging="284"/>
        <w:rPr>
          <w:rFonts w:asciiTheme="minorHAnsi" w:hAnsiTheme="minorHAnsi" w:cstheme="minorHAnsi"/>
        </w:rPr>
      </w:pPr>
      <w:r w:rsidRPr="00462410">
        <w:rPr>
          <w:rFonts w:asciiTheme="minorHAnsi" w:hAnsiTheme="minorHAnsi" w:cstheme="minorHAnsi"/>
        </w:rPr>
        <w:t xml:space="preserve">2. </w:t>
      </w:r>
      <w:r w:rsidR="0015023C">
        <w:rPr>
          <w:rFonts w:asciiTheme="minorHAnsi" w:hAnsiTheme="minorHAnsi" w:cstheme="minorHAnsi"/>
        </w:rPr>
        <w:t xml:space="preserve"> </w:t>
      </w:r>
      <w:r w:rsidRPr="00462410">
        <w:rPr>
          <w:rFonts w:asciiTheme="minorHAnsi" w:hAnsiTheme="minorHAnsi" w:cstheme="minorHAnsi"/>
        </w:rPr>
        <w:t>Z zastrzeżeniem formy przewidzianej w ust. 1, Strony dopuszczają możliwość zmiany treści umowy w następujących przypadkach:</w:t>
      </w:r>
    </w:p>
    <w:p w14:paraId="654969B0" w14:textId="77777777" w:rsidR="005A0B2F" w:rsidRDefault="00E371BB" w:rsidP="00E371BB">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 xml:space="preserve">zmiany w KRS lub wpisie do ewidencji działalności gospodarczej w trakcie realizacji zamówienia, </w:t>
      </w:r>
      <w:r w:rsidR="0015023C" w:rsidRPr="005A0B2F">
        <w:rPr>
          <w:rFonts w:asciiTheme="minorHAnsi" w:hAnsiTheme="minorHAnsi" w:cstheme="minorHAnsi"/>
        </w:rPr>
        <w:t xml:space="preserve">  </w:t>
      </w:r>
      <w:r w:rsidRPr="005A0B2F">
        <w:rPr>
          <w:rFonts w:asciiTheme="minorHAnsi" w:hAnsiTheme="minorHAnsi" w:cstheme="minorHAnsi"/>
        </w:rPr>
        <w:t>dotyczące Wykonawcy;</w:t>
      </w:r>
    </w:p>
    <w:p w14:paraId="24538D84" w14:textId="77777777" w:rsidR="005A0B2F" w:rsidRDefault="00E371BB" w:rsidP="00E371BB">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zmiany kont bankowych,</w:t>
      </w:r>
    </w:p>
    <w:p w14:paraId="61F1DA07" w14:textId="77777777" w:rsidR="005A0B2F" w:rsidRDefault="00E371BB" w:rsidP="005A0B2F">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wystąpienia oczywistych omyłek pisarskich i rachunkowych w treści umowy,</w:t>
      </w:r>
    </w:p>
    <w:p w14:paraId="5B2540BD" w14:textId="3C994871" w:rsidR="005A0B2F" w:rsidRDefault="00E371BB" w:rsidP="005A0B2F">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zmian regulacji prawnych obowiązujących w dniu podpisania umowy lub po jej podpisaniu</w:t>
      </w:r>
      <w:r w:rsidR="005A0B2F">
        <w:rPr>
          <w:rFonts w:asciiTheme="minorHAnsi" w:hAnsiTheme="minorHAnsi" w:cstheme="minorHAnsi"/>
        </w:rPr>
        <w:t>,</w:t>
      </w:r>
    </w:p>
    <w:p w14:paraId="73F98B23" w14:textId="4640BCD6" w:rsidR="005A0B2F" w:rsidRDefault="00E371BB" w:rsidP="005A0B2F">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 xml:space="preserve">w przypadku ustawowej zmiany stawki podatku od towarów i usług na przedmiot umowy, cena </w:t>
      </w:r>
      <w:r w:rsidR="0015023C" w:rsidRPr="005A0B2F">
        <w:rPr>
          <w:rFonts w:asciiTheme="minorHAnsi" w:hAnsiTheme="minorHAnsi" w:cstheme="minorHAnsi"/>
        </w:rPr>
        <w:t xml:space="preserve">  </w:t>
      </w:r>
      <w:r w:rsidRPr="005A0B2F">
        <w:rPr>
          <w:rFonts w:asciiTheme="minorHAnsi" w:hAnsiTheme="minorHAnsi" w:cstheme="minorHAnsi"/>
        </w:rPr>
        <w:t>brutto określona w umowie ulegnie odpowiedniej zmianie, przy czym cena netto pozostanie niezmieniona</w:t>
      </w:r>
      <w:r w:rsidR="005A0B2F">
        <w:rPr>
          <w:rFonts w:asciiTheme="minorHAnsi" w:hAnsiTheme="minorHAnsi" w:cstheme="minorHAnsi"/>
        </w:rPr>
        <w:t>,</w:t>
      </w:r>
      <w:r w:rsidRPr="005A0B2F">
        <w:rPr>
          <w:rFonts w:asciiTheme="minorHAnsi" w:hAnsiTheme="minorHAnsi" w:cstheme="minorHAnsi"/>
        </w:rPr>
        <w:t xml:space="preserve"> </w:t>
      </w:r>
    </w:p>
    <w:p w14:paraId="3375B8D6" w14:textId="77777777" w:rsidR="005A0B2F" w:rsidRDefault="00E371BB" w:rsidP="005A0B2F">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 xml:space="preserve">zmiana osoby wskazanej przez Wykonawcę na etapie postępowania o udzielenie zamówienia </w:t>
      </w:r>
      <w:r w:rsidR="0015023C" w:rsidRPr="005A0B2F">
        <w:rPr>
          <w:rFonts w:asciiTheme="minorHAnsi" w:hAnsiTheme="minorHAnsi" w:cstheme="minorHAnsi"/>
        </w:rPr>
        <w:t xml:space="preserve"> </w:t>
      </w:r>
      <w:r w:rsidRPr="005A0B2F">
        <w:rPr>
          <w:rFonts w:asciiTheme="minorHAnsi" w:hAnsiTheme="minorHAnsi" w:cstheme="minorHAnsi"/>
        </w:rPr>
        <w:t>publicznego w sytuacji gdy zmiana będzie polegać na zastąpieniu dotychczasowej osoby inną osobą która będzie posiadać doświadczenie potwierdzające spełnienie warunków udziału w postępowaniu przez Wykonawcę lub gdy Wykonawca otrzymałby w ramach kryterium oceny ofert „Doświadczenie” co najmniej tyle samo punktów za doświadczenie i kwalifikacje zastępującej osoby, co osoba wskazana w ofercie;</w:t>
      </w:r>
    </w:p>
    <w:p w14:paraId="2B80368E" w14:textId="2C1B6EC8" w:rsidR="00E371BB" w:rsidRPr="005A0B2F" w:rsidRDefault="00E371BB" w:rsidP="005A0B2F">
      <w:pPr>
        <w:pStyle w:val="Akapitzlist"/>
        <w:numPr>
          <w:ilvl w:val="0"/>
          <w:numId w:val="35"/>
        </w:numPr>
        <w:spacing w:line="276" w:lineRule="auto"/>
        <w:rPr>
          <w:rFonts w:asciiTheme="minorHAnsi" w:hAnsiTheme="minorHAnsi" w:cstheme="minorHAnsi"/>
        </w:rPr>
      </w:pPr>
      <w:r w:rsidRPr="005A0B2F">
        <w:rPr>
          <w:rFonts w:asciiTheme="minorHAnsi" w:hAnsiTheme="minorHAnsi" w:cstheme="minorHAnsi"/>
        </w:rPr>
        <w:t xml:space="preserve">zmiany podwykonawcy, na którego zdolnościach technicznych lub zawodowych polegał </w:t>
      </w:r>
      <w:r w:rsidR="0015023C" w:rsidRPr="005A0B2F">
        <w:rPr>
          <w:rFonts w:asciiTheme="minorHAnsi" w:hAnsiTheme="minorHAnsi" w:cstheme="minorHAnsi"/>
        </w:rPr>
        <w:t xml:space="preserve">  </w:t>
      </w:r>
      <w:r w:rsidRPr="005A0B2F">
        <w:rPr>
          <w:rFonts w:asciiTheme="minorHAnsi" w:hAnsiTheme="minorHAnsi" w:cstheme="minorHAnsi"/>
        </w:rPr>
        <w:t>Wykonawca, ubiegając się o zawarcie Umowy, w sytuacji gdy nie dysponuje już zasobami wskazanego w ofercie podmiotu – jeżeli wykaże on, że zastępujący podmiot spełnia określone w dokumentach zamówienia warunki udziału w postepowaniu.</w:t>
      </w:r>
    </w:p>
    <w:p w14:paraId="70B9A9FE" w14:textId="77777777" w:rsidR="00E371BB" w:rsidRPr="00462410" w:rsidRDefault="00E371BB" w:rsidP="00E371BB">
      <w:pPr>
        <w:pStyle w:val="Akapitzlist"/>
        <w:numPr>
          <w:ilvl w:val="0"/>
          <w:numId w:val="6"/>
        </w:numPr>
        <w:tabs>
          <w:tab w:val="left" w:pos="284"/>
        </w:tabs>
        <w:spacing w:line="276" w:lineRule="auto"/>
        <w:ind w:hanging="720"/>
        <w:rPr>
          <w:rFonts w:asciiTheme="minorHAnsi" w:hAnsiTheme="minorHAnsi" w:cstheme="minorHAnsi"/>
        </w:rPr>
      </w:pPr>
      <w:r w:rsidRPr="00462410">
        <w:rPr>
          <w:rFonts w:asciiTheme="minorHAnsi" w:hAnsiTheme="minorHAnsi" w:cstheme="minorHAnsi"/>
        </w:rPr>
        <w:t>Zmiana terminu wykonania zamówienia będzie możliwa w przypadku:</w:t>
      </w:r>
    </w:p>
    <w:p w14:paraId="1DBB6F42" w14:textId="77777777" w:rsidR="00E371BB" w:rsidRPr="00462410" w:rsidRDefault="00E371BB" w:rsidP="00784744">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opóźnienia organów administracji publicznej w wydaniu decyzji administracyjnych, uzgodnień, lub innych aktów administracyjnych niezbędnych do wykonania przedmiotu umowy, pomimo spełnienia przez Wykonawcę warunków ich uzyskania, w tym przede wszystkim złożenia przez Wykonawcę prawidłowego i kompletnego wniosku o ich wydanie,</w:t>
      </w:r>
    </w:p>
    <w:p w14:paraId="3AA805BA" w14:textId="77777777" w:rsidR="00E371BB" w:rsidRPr="00462410" w:rsidRDefault="00E371BB" w:rsidP="00E371BB">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wystąpienia osób trzecich z roszczeniami lub ujawnienia się roszczeń osób trzecich, które uniemożliwiają dalsze wykonanie przedmiotu zamówienia, w szczególności uzyskanie odpowiednich decyzji, zezwoleń, uzgodnień wydawanych przez organy administracji publicznej,</w:t>
      </w:r>
    </w:p>
    <w:p w14:paraId="5AF086BD" w14:textId="77777777" w:rsidR="00E371BB" w:rsidRPr="00462410" w:rsidRDefault="00E371BB" w:rsidP="00E371BB">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wszczęcia przez jakikolwiek podmiot postępowania sądowego lub administracyjnego uniemożliwiającego wykonanie przedmiotu umowy przez Wykonawcę, w szczególności wstrzymujące możliwość uzyskania odpowiednich decyzji administracyjnych, uzgodnień, zezwoleń lub innych aktów administracyjnych niezbędnych do wykonania przedmiotu umowy,</w:t>
      </w:r>
    </w:p>
    <w:p w14:paraId="586DD627" w14:textId="77777777" w:rsidR="00E371BB" w:rsidRPr="00462410" w:rsidRDefault="00E371BB" w:rsidP="00E371BB">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wstrzymania przez Zamawiającego realizacji umowy,</w:t>
      </w:r>
    </w:p>
    <w:p w14:paraId="08BD79AD" w14:textId="77777777" w:rsidR="00E371BB" w:rsidRPr="00462410" w:rsidRDefault="00E371BB" w:rsidP="00E371BB">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zwłoki Zamawiającego w przekazaniu Wykonawcy dokumentów niezbędnych do wykonania przedmiotu umowy, których obowiązek przekazania Wykonawcy wynika z Umowy,</w:t>
      </w:r>
    </w:p>
    <w:p w14:paraId="67F19DB7" w14:textId="77777777" w:rsidR="00E371BB" w:rsidRPr="00462410" w:rsidRDefault="00E371BB" w:rsidP="00E371BB">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lastRenderedPageBreak/>
        <w:t>zmian obowiązujących przepisów prawa wpływających na termin wykonania przedmiotu Umowy, w tym w szczególności nałożenia na Wykonawcę obowiązku uzyskania dodatkowych decyzji administracyjnych, uzgodnień, zezwoleń lub innych aktów administracyjnych niezbędnych do wykonania przedmiotu umowy, których uzyskanie nie było konieczne na etapie składania ofert,</w:t>
      </w:r>
    </w:p>
    <w:p w14:paraId="3B3C5457" w14:textId="77777777" w:rsidR="00E371BB" w:rsidRPr="00462410" w:rsidRDefault="00E371BB" w:rsidP="00E371BB">
      <w:pPr>
        <w:pStyle w:val="Akapitzlist"/>
        <w:numPr>
          <w:ilvl w:val="0"/>
          <w:numId w:val="7"/>
        </w:num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wystąpienia warunków siły wyższej, które uniemożliwiły wykonanie Umowy w dotychczas ustalonym terminie</w:t>
      </w:r>
    </w:p>
    <w:p w14:paraId="147C65CD" w14:textId="7086A29C" w:rsidR="00E371BB" w:rsidRPr="00462410" w:rsidRDefault="00E371BB" w:rsidP="0015023C">
      <w:pPr>
        <w:tabs>
          <w:tab w:val="left" w:pos="284"/>
        </w:tabs>
        <w:spacing w:line="276" w:lineRule="auto"/>
        <w:ind w:left="284" w:hanging="284"/>
        <w:rPr>
          <w:rFonts w:asciiTheme="minorHAnsi" w:hAnsiTheme="minorHAnsi" w:cstheme="minorHAnsi"/>
        </w:rPr>
      </w:pPr>
      <w:r w:rsidRPr="00462410">
        <w:rPr>
          <w:rFonts w:asciiTheme="minorHAnsi" w:hAnsiTheme="minorHAnsi" w:cstheme="minorHAnsi"/>
        </w:rPr>
        <w:t xml:space="preserve">- </w:t>
      </w:r>
      <w:r w:rsidR="0015023C">
        <w:rPr>
          <w:rFonts w:asciiTheme="minorHAnsi" w:hAnsiTheme="minorHAnsi" w:cstheme="minorHAnsi"/>
        </w:rPr>
        <w:t xml:space="preserve">   </w:t>
      </w:r>
      <w:r w:rsidRPr="00462410">
        <w:rPr>
          <w:rFonts w:asciiTheme="minorHAnsi" w:hAnsiTheme="minorHAnsi" w:cstheme="minorHAnsi"/>
        </w:rPr>
        <w:t>termin wykonania Umowy może ulec zmianie o czas, o jaki wyżej wskazane okoliczności wpłynęły na termin wykonania Umowy przez Wykonawcę, to jest uniemożliwiły Wykonawcy terminową realizację przedmiotu Umowy.</w:t>
      </w:r>
    </w:p>
    <w:p w14:paraId="035A14EF" w14:textId="77777777" w:rsidR="00E371BB" w:rsidRPr="0041225E" w:rsidRDefault="00E371BB" w:rsidP="00E371BB">
      <w:pPr>
        <w:spacing w:line="276" w:lineRule="auto"/>
        <w:jc w:val="center"/>
        <w:rPr>
          <w:rFonts w:asciiTheme="minorHAnsi" w:hAnsiTheme="minorHAnsi" w:cstheme="minorHAnsi"/>
          <w:b/>
        </w:rPr>
      </w:pPr>
      <w:r w:rsidRPr="00462410">
        <w:rPr>
          <w:rFonts w:asciiTheme="minorHAnsi" w:hAnsiTheme="minorHAnsi" w:cstheme="minorHAnsi"/>
          <w:b/>
        </w:rPr>
        <w:t>§1</w:t>
      </w:r>
      <w:r>
        <w:rPr>
          <w:rFonts w:asciiTheme="minorHAnsi" w:hAnsiTheme="minorHAnsi" w:cstheme="minorHAnsi"/>
          <w:b/>
        </w:rPr>
        <w:t>3</w:t>
      </w:r>
    </w:p>
    <w:p w14:paraId="3FD36C5E" w14:textId="70137FA0" w:rsidR="00E371BB" w:rsidRPr="0015023C" w:rsidRDefault="00E371BB" w:rsidP="0015023C">
      <w:pPr>
        <w:autoSpaceDE w:val="0"/>
        <w:autoSpaceDN w:val="0"/>
        <w:adjustRightInd w:val="0"/>
        <w:spacing w:line="276" w:lineRule="auto"/>
        <w:jc w:val="center"/>
        <w:rPr>
          <w:rFonts w:asciiTheme="minorHAnsi" w:hAnsiTheme="minorHAnsi" w:cstheme="minorHAnsi"/>
          <w:b/>
          <w:bCs/>
        </w:rPr>
      </w:pPr>
      <w:r w:rsidRPr="00AC4242">
        <w:rPr>
          <w:rFonts w:asciiTheme="minorHAnsi" w:hAnsiTheme="minorHAnsi" w:cstheme="minorHAnsi"/>
          <w:b/>
          <w:bCs/>
        </w:rPr>
        <w:t>PODWYKONAWCY</w:t>
      </w:r>
    </w:p>
    <w:p w14:paraId="10178413" w14:textId="223EE64C" w:rsidR="00D40AB5" w:rsidRDefault="00E371BB" w:rsidP="00783B57">
      <w:pPr>
        <w:pStyle w:val="Akapitzlist"/>
        <w:widowControl w:val="0"/>
        <w:numPr>
          <w:ilvl w:val="0"/>
          <w:numId w:val="21"/>
        </w:numPr>
        <w:suppressAutoHyphens/>
        <w:autoSpaceDE w:val="0"/>
        <w:autoSpaceDN w:val="0"/>
        <w:adjustRightInd w:val="0"/>
        <w:spacing w:line="276" w:lineRule="auto"/>
        <w:ind w:left="357" w:hanging="357"/>
        <w:rPr>
          <w:rFonts w:asciiTheme="minorHAnsi" w:hAnsiTheme="minorHAnsi" w:cstheme="minorHAnsi"/>
        </w:rPr>
      </w:pPr>
      <w:r w:rsidRPr="003E65A6">
        <w:rPr>
          <w:rFonts w:asciiTheme="minorHAnsi" w:hAnsiTheme="minorHAnsi" w:cstheme="minorHAnsi"/>
        </w:rPr>
        <w:t>Wykonawca wykona wszystkie prace przewidziane niniejszą umową siłami własnymi bez udziału podwykonawców.</w:t>
      </w:r>
    </w:p>
    <w:p w14:paraId="6215A53C" w14:textId="7BBE41CB" w:rsidR="00235DEE" w:rsidRPr="00235DEE" w:rsidRDefault="00235DEE" w:rsidP="00235DEE">
      <w:pPr>
        <w:widowControl w:val="0"/>
        <w:suppressAutoHyphens/>
        <w:autoSpaceDE w:val="0"/>
        <w:autoSpaceDN w:val="0"/>
        <w:adjustRightInd w:val="0"/>
        <w:spacing w:line="276" w:lineRule="auto"/>
        <w:rPr>
          <w:rFonts w:asciiTheme="minorHAnsi" w:hAnsiTheme="minorHAnsi" w:cstheme="minorHAnsi"/>
        </w:rPr>
      </w:pPr>
      <w:r>
        <w:rPr>
          <w:rFonts w:asciiTheme="minorHAnsi" w:hAnsiTheme="minorHAnsi" w:cstheme="minorHAnsi"/>
        </w:rPr>
        <w:t>Albo:</w:t>
      </w:r>
    </w:p>
    <w:p w14:paraId="1DA0A03E" w14:textId="59AD4260" w:rsidR="00CE57DA" w:rsidRDefault="00E371BB" w:rsidP="00CE57DA">
      <w:pPr>
        <w:pStyle w:val="Akapitzlist"/>
        <w:widowControl w:val="0"/>
        <w:numPr>
          <w:ilvl w:val="0"/>
          <w:numId w:val="20"/>
        </w:numPr>
        <w:suppressAutoHyphens/>
        <w:autoSpaceDE w:val="0"/>
        <w:autoSpaceDN w:val="0"/>
        <w:adjustRightInd w:val="0"/>
        <w:spacing w:line="276" w:lineRule="auto"/>
        <w:rPr>
          <w:rFonts w:asciiTheme="minorHAnsi" w:hAnsiTheme="minorHAnsi" w:cstheme="minorHAnsi"/>
        </w:rPr>
      </w:pPr>
      <w:r w:rsidRPr="003E65A6">
        <w:rPr>
          <w:rFonts w:asciiTheme="minorHAnsi" w:hAnsiTheme="minorHAnsi" w:cstheme="minorHAnsi"/>
        </w:rPr>
        <w:t>Wykonawca powierza podwykonawcom wykonanie następującej części przedmiotu umowy: ……………………………………………………….……</w:t>
      </w:r>
    </w:p>
    <w:p w14:paraId="74364391" w14:textId="63E5F75C" w:rsidR="00E371BB" w:rsidRPr="00CE57DA" w:rsidRDefault="00E371BB" w:rsidP="00CE57DA">
      <w:pPr>
        <w:pStyle w:val="Akapitzlist"/>
        <w:widowControl w:val="0"/>
        <w:numPr>
          <w:ilvl w:val="1"/>
          <w:numId w:val="21"/>
        </w:numPr>
        <w:suppressAutoHyphens/>
        <w:autoSpaceDE w:val="0"/>
        <w:autoSpaceDN w:val="0"/>
        <w:adjustRightInd w:val="0"/>
        <w:spacing w:line="276" w:lineRule="auto"/>
        <w:rPr>
          <w:rFonts w:asciiTheme="minorHAnsi" w:hAnsiTheme="minorHAnsi" w:cstheme="minorHAnsi"/>
        </w:rPr>
      </w:pPr>
      <w:r w:rsidRPr="00CE57DA">
        <w:rPr>
          <w:rFonts w:asciiTheme="minorHAnsi" w:hAnsiTheme="minorHAnsi" w:cstheme="minorHAnsi"/>
        </w:rPr>
        <w:t xml:space="preserve">Wszelkie postanowienia umowy odnoszące się do Wykonawcy stosuje się odpowiednio do wszystkich podwykonawców, za których działania lub zaniechania Wykonawca ponosi odpowiedzialność na zasadzie ryzyka. </w:t>
      </w:r>
    </w:p>
    <w:p w14:paraId="60CAF4F4" w14:textId="4BA5F2DB" w:rsidR="00E371BB" w:rsidRPr="00CE57DA" w:rsidRDefault="00E371BB" w:rsidP="00CE57DA">
      <w:pPr>
        <w:pStyle w:val="Akapitzlist"/>
        <w:widowControl w:val="0"/>
        <w:numPr>
          <w:ilvl w:val="1"/>
          <w:numId w:val="21"/>
        </w:numPr>
        <w:suppressAutoHyphens/>
        <w:spacing w:line="276" w:lineRule="auto"/>
        <w:rPr>
          <w:rFonts w:asciiTheme="minorHAnsi" w:hAnsiTheme="minorHAnsi" w:cstheme="minorHAnsi"/>
        </w:rPr>
      </w:pPr>
      <w:r w:rsidRPr="00CE57DA">
        <w:rPr>
          <w:rFonts w:asciiTheme="minorHAnsi" w:hAnsiTheme="minorHAnsi" w:cstheme="minorHAnsi"/>
        </w:rPr>
        <w:t xml:space="preserve">Wykonawca nie może bez uprzedniej zgody Zamawiającego, wyrażonej w formie pisemnej, wykonać przy udziale podwykonawcy zadań innych, niż określone w ust. 1, ani dokonać zmiany podwykonawcy. </w:t>
      </w:r>
    </w:p>
    <w:p w14:paraId="65242867" w14:textId="6B6F2A86" w:rsidR="00E371BB" w:rsidRPr="00CE57DA" w:rsidRDefault="00E371BB" w:rsidP="00CE57DA">
      <w:pPr>
        <w:pStyle w:val="Akapitzlist"/>
        <w:widowControl w:val="0"/>
        <w:numPr>
          <w:ilvl w:val="1"/>
          <w:numId w:val="21"/>
        </w:numPr>
        <w:suppressAutoHyphens/>
        <w:spacing w:line="276" w:lineRule="auto"/>
        <w:rPr>
          <w:rFonts w:asciiTheme="minorHAnsi" w:hAnsiTheme="minorHAnsi" w:cstheme="minorHAnsi"/>
        </w:rPr>
      </w:pPr>
      <w:r w:rsidRPr="00CE57DA">
        <w:rPr>
          <w:rFonts w:asciiTheme="minorHAnsi" w:hAnsiTheme="minorHAnsi" w:cstheme="minorHAnsi"/>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1DC4D89F" w14:textId="328A820C" w:rsidR="00E371BB" w:rsidRPr="00FD63D4" w:rsidRDefault="00E371BB" w:rsidP="00FD63D4">
      <w:pPr>
        <w:pStyle w:val="Akapitzlist"/>
        <w:widowControl w:val="0"/>
        <w:numPr>
          <w:ilvl w:val="1"/>
          <w:numId w:val="21"/>
        </w:numPr>
        <w:suppressAutoHyphens/>
        <w:spacing w:line="276" w:lineRule="auto"/>
        <w:rPr>
          <w:rFonts w:asciiTheme="minorHAnsi" w:hAnsiTheme="minorHAnsi" w:cstheme="minorHAnsi"/>
        </w:rPr>
      </w:pPr>
      <w:r w:rsidRPr="00CE57DA">
        <w:rPr>
          <w:rFonts w:asciiTheme="minorHAnsi" w:hAnsiTheme="minorHAnsi" w:cstheme="minorHAnsi"/>
        </w:rPr>
        <w:t>W przypadku powierzenia wykonania części prac podwykonawcom. Wykonawca zobowiązuje się do koordynacji prac wykonywanych przez te podmioty i ponosi przed Zamawiającym odpowiedzialność za należyte wykonanie przedmiotu umowy.</w:t>
      </w:r>
      <w:r w:rsidR="00CE57DA">
        <w:rPr>
          <w:rFonts w:asciiTheme="minorHAnsi" w:hAnsiTheme="minorHAnsi" w:cstheme="minorHAnsi"/>
        </w:rPr>
        <w:t xml:space="preserve"> </w:t>
      </w:r>
    </w:p>
    <w:p w14:paraId="23B70229" w14:textId="77777777" w:rsidR="00E371BB" w:rsidRPr="00462410" w:rsidRDefault="00E371BB" w:rsidP="00E371BB">
      <w:pPr>
        <w:spacing w:line="276" w:lineRule="auto"/>
        <w:jc w:val="center"/>
        <w:rPr>
          <w:rFonts w:asciiTheme="minorHAnsi" w:hAnsiTheme="minorHAnsi" w:cstheme="minorHAnsi"/>
          <w:b/>
        </w:rPr>
      </w:pPr>
      <w:r w:rsidRPr="00462410">
        <w:rPr>
          <w:rFonts w:asciiTheme="minorHAnsi" w:hAnsiTheme="minorHAnsi" w:cstheme="minorHAnsi"/>
          <w:b/>
        </w:rPr>
        <w:t>§1</w:t>
      </w:r>
      <w:r>
        <w:rPr>
          <w:rFonts w:asciiTheme="minorHAnsi" w:hAnsiTheme="minorHAnsi" w:cstheme="minorHAnsi"/>
          <w:b/>
        </w:rPr>
        <w:t>4</w:t>
      </w:r>
    </w:p>
    <w:p w14:paraId="3EDAB3CA" w14:textId="77777777" w:rsidR="00E371BB" w:rsidRPr="00C00169" w:rsidRDefault="00E371BB" w:rsidP="00E371BB">
      <w:pPr>
        <w:spacing w:line="276" w:lineRule="auto"/>
        <w:jc w:val="center"/>
        <w:rPr>
          <w:rFonts w:ascii="Calibri" w:hAnsi="Calibri" w:cs="Calibri"/>
        </w:rPr>
      </w:pPr>
      <w:r w:rsidRPr="00C00169">
        <w:rPr>
          <w:rFonts w:ascii="Calibri" w:hAnsi="Calibri" w:cs="Calibri"/>
          <w:b/>
        </w:rPr>
        <w:t>OBOWIĄZKI INFORMACYJNE</w:t>
      </w:r>
    </w:p>
    <w:p w14:paraId="67301E81" w14:textId="77777777" w:rsidR="00E371BB" w:rsidRPr="00C00169" w:rsidRDefault="00E371BB" w:rsidP="00E371BB">
      <w:pPr>
        <w:widowControl w:val="0"/>
        <w:numPr>
          <w:ilvl w:val="0"/>
          <w:numId w:val="15"/>
        </w:numPr>
        <w:suppressAutoHyphens/>
        <w:spacing w:line="276" w:lineRule="auto"/>
        <w:ind w:left="426" w:hanging="426"/>
        <w:rPr>
          <w:rFonts w:ascii="Calibri" w:hAnsi="Calibri" w:cs="Calibri"/>
        </w:rPr>
      </w:pPr>
      <w:r w:rsidRPr="00C00169">
        <w:rPr>
          <w:rFonts w:ascii="Calibri" w:hAnsi="Calibri" w:cs="Calibri"/>
        </w:rPr>
        <w:t>Strony zobowiązują się do wzajemnego informowania się o wszelkich okolicznościach mogących mieć wpływ na wykonanie umowy oraz do dołożenia należytej staranności i działania według ich najlepszej wiedzy w celu wykonania umowy.</w:t>
      </w:r>
    </w:p>
    <w:p w14:paraId="3C0F17B3" w14:textId="77777777" w:rsidR="00E371BB" w:rsidRPr="00C00169" w:rsidRDefault="00E371BB" w:rsidP="00E371BB">
      <w:pPr>
        <w:widowControl w:val="0"/>
        <w:numPr>
          <w:ilvl w:val="0"/>
          <w:numId w:val="15"/>
        </w:numPr>
        <w:suppressAutoHyphens/>
        <w:spacing w:line="276" w:lineRule="auto"/>
        <w:ind w:left="426" w:hanging="426"/>
        <w:rPr>
          <w:rFonts w:ascii="Calibri" w:hAnsi="Calibri" w:cs="Calibri"/>
        </w:rPr>
      </w:pPr>
      <w:r w:rsidRPr="00C00169">
        <w:rPr>
          <w:rFonts w:ascii="Calibri" w:hAnsi="Calibri" w:cs="Calibri"/>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2A0D09E4" w14:textId="77777777" w:rsidR="00E371BB" w:rsidRPr="00C00169" w:rsidRDefault="00E371BB" w:rsidP="00E371BB">
      <w:pPr>
        <w:spacing w:line="276" w:lineRule="auto"/>
        <w:ind w:left="426"/>
        <w:rPr>
          <w:rFonts w:ascii="Calibri" w:hAnsi="Calibri" w:cs="Calibri"/>
        </w:rPr>
      </w:pPr>
      <w:r w:rsidRPr="00C00169">
        <w:rPr>
          <w:rFonts w:ascii="Calibri" w:hAnsi="Calibri" w:cs="Calibri"/>
        </w:rPr>
        <w:t>adres Zamawiającego:</w:t>
      </w:r>
    </w:p>
    <w:p w14:paraId="5C9922ED" w14:textId="77777777" w:rsidR="00A24828" w:rsidRPr="00A24828" w:rsidRDefault="00A24828" w:rsidP="00A24828">
      <w:pPr>
        <w:spacing w:line="276" w:lineRule="auto"/>
        <w:ind w:left="426"/>
        <w:rPr>
          <w:rFonts w:ascii="Calibri" w:hAnsi="Calibri" w:cs="Calibri"/>
        </w:rPr>
      </w:pPr>
      <w:r w:rsidRPr="00A24828">
        <w:rPr>
          <w:rFonts w:ascii="Calibri" w:hAnsi="Calibri" w:cs="Calibri"/>
        </w:rPr>
        <w:lastRenderedPageBreak/>
        <w:t>Zarząd Zlewni w Sandomierzu, ul. Długosza 4a, 27-600 Sandomierz</w:t>
      </w:r>
    </w:p>
    <w:p w14:paraId="4EEDCB3A" w14:textId="49F78E8C" w:rsidR="00E371BB" w:rsidRPr="00C00169" w:rsidRDefault="00A24828" w:rsidP="00A24828">
      <w:pPr>
        <w:spacing w:line="276" w:lineRule="auto"/>
        <w:ind w:left="426"/>
        <w:rPr>
          <w:rFonts w:ascii="Calibri" w:hAnsi="Calibri" w:cs="Calibri"/>
        </w:rPr>
      </w:pPr>
      <w:r w:rsidRPr="00A24828">
        <w:rPr>
          <w:rFonts w:ascii="Calibri" w:hAnsi="Calibri" w:cs="Calibri"/>
        </w:rPr>
        <w:t>w formie elektronicznej na adres: zz-sandomierz@wody.gov.pl</w:t>
      </w:r>
    </w:p>
    <w:p w14:paraId="139A486A" w14:textId="77777777" w:rsidR="00E371BB" w:rsidRPr="00C00169" w:rsidRDefault="00E371BB" w:rsidP="00E371BB">
      <w:pPr>
        <w:spacing w:line="276" w:lineRule="auto"/>
        <w:ind w:left="426"/>
        <w:rPr>
          <w:rFonts w:ascii="Calibri" w:hAnsi="Calibri" w:cs="Calibri"/>
        </w:rPr>
      </w:pPr>
      <w:r w:rsidRPr="00C00169">
        <w:rPr>
          <w:rFonts w:ascii="Calibri" w:hAnsi="Calibri" w:cs="Calibri"/>
        </w:rPr>
        <w:t>adres Wykonawcy:</w:t>
      </w:r>
      <w:r w:rsidRPr="00C00169">
        <w:rPr>
          <w:rFonts w:ascii="Calibri" w:hAnsi="Calibri" w:cs="Calibri"/>
          <w:bCs/>
        </w:rPr>
        <w:t xml:space="preserve">…………………………………………………………………... </w:t>
      </w:r>
      <w:r w:rsidRPr="00C00169">
        <w:rPr>
          <w:rFonts w:ascii="Calibri" w:hAnsi="Calibri" w:cs="Calibri"/>
        </w:rPr>
        <w:t xml:space="preserve"> w formie elektronicznej na adres: ………………………………………. </w:t>
      </w:r>
    </w:p>
    <w:p w14:paraId="20D8C3E8" w14:textId="77777777" w:rsidR="00E371BB" w:rsidRPr="00C00169" w:rsidRDefault="00E371BB" w:rsidP="00E371BB">
      <w:pPr>
        <w:spacing w:line="276" w:lineRule="auto"/>
        <w:ind w:left="426"/>
        <w:rPr>
          <w:rFonts w:ascii="Calibri" w:hAnsi="Calibri" w:cs="Calibri"/>
        </w:rPr>
      </w:pPr>
      <w:r w:rsidRPr="00C00169">
        <w:rPr>
          <w:rFonts w:ascii="Calibri" w:hAnsi="Calibri" w:cs="Calibri"/>
        </w:rPr>
        <w:t>lub inne adresy, które zostaną podane do wiadomości jednej Strony przez drugą  Stronę.</w:t>
      </w:r>
    </w:p>
    <w:p w14:paraId="36E05401" w14:textId="77777777" w:rsidR="00E371BB" w:rsidRPr="00C00169" w:rsidRDefault="00E371BB" w:rsidP="00E371BB">
      <w:pPr>
        <w:widowControl w:val="0"/>
        <w:numPr>
          <w:ilvl w:val="0"/>
          <w:numId w:val="15"/>
        </w:numPr>
        <w:suppressAutoHyphens/>
        <w:spacing w:line="276" w:lineRule="auto"/>
        <w:ind w:left="426" w:hanging="426"/>
        <w:rPr>
          <w:rFonts w:ascii="Calibri" w:hAnsi="Calibri" w:cs="Calibri"/>
        </w:rPr>
      </w:pPr>
      <w:r w:rsidRPr="00C00169">
        <w:rPr>
          <w:rFonts w:ascii="Calibri" w:hAnsi="Calibri" w:cs="Calibri"/>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57037118" w14:textId="77777777" w:rsidR="00E371BB" w:rsidRPr="00C00169" w:rsidRDefault="00E371BB" w:rsidP="00E371BB">
      <w:pPr>
        <w:widowControl w:val="0"/>
        <w:numPr>
          <w:ilvl w:val="0"/>
          <w:numId w:val="15"/>
        </w:numPr>
        <w:suppressAutoHyphens/>
        <w:spacing w:line="276" w:lineRule="auto"/>
        <w:ind w:left="426" w:hanging="426"/>
        <w:rPr>
          <w:rFonts w:ascii="Calibri" w:hAnsi="Calibri" w:cs="Calibri"/>
        </w:rPr>
      </w:pPr>
      <w:r w:rsidRPr="00C00169">
        <w:rPr>
          <w:rFonts w:ascii="Calibri" w:hAnsi="Calibri" w:cs="Calibri"/>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77288CE" w14:textId="77FB9AD3" w:rsidR="00E371BB" w:rsidRPr="00422F02" w:rsidRDefault="00E371BB" w:rsidP="00E371BB">
      <w:pPr>
        <w:widowControl w:val="0"/>
        <w:numPr>
          <w:ilvl w:val="0"/>
          <w:numId w:val="15"/>
        </w:numPr>
        <w:suppressAutoHyphens/>
        <w:spacing w:line="276" w:lineRule="auto"/>
        <w:ind w:left="426" w:hanging="426"/>
        <w:rPr>
          <w:rFonts w:ascii="Calibri" w:hAnsi="Calibri" w:cs="Calibri"/>
        </w:rPr>
      </w:pPr>
      <w:r w:rsidRPr="00C00169">
        <w:rPr>
          <w:rFonts w:ascii="Calibri" w:hAnsi="Calibri" w:cs="Calibri"/>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FF721B9" w14:textId="5735B66F" w:rsidR="00E371BB" w:rsidRDefault="00E371BB" w:rsidP="00E371BB">
      <w:pPr>
        <w:spacing w:line="276" w:lineRule="auto"/>
        <w:jc w:val="center"/>
        <w:rPr>
          <w:rFonts w:asciiTheme="minorHAnsi" w:hAnsiTheme="minorHAnsi" w:cstheme="minorHAnsi"/>
          <w:b/>
        </w:rPr>
      </w:pPr>
      <w:r w:rsidRPr="0084341E">
        <w:rPr>
          <w:rFonts w:asciiTheme="minorHAnsi" w:hAnsiTheme="minorHAnsi" w:cstheme="minorHAnsi"/>
          <w:b/>
        </w:rPr>
        <w:t>§1</w:t>
      </w:r>
      <w:r w:rsidR="008A3C6C">
        <w:rPr>
          <w:rFonts w:asciiTheme="minorHAnsi" w:hAnsiTheme="minorHAnsi" w:cstheme="minorHAnsi"/>
          <w:b/>
        </w:rPr>
        <w:t>5</w:t>
      </w:r>
    </w:p>
    <w:p w14:paraId="26D59CB6" w14:textId="77777777" w:rsidR="00E371BB" w:rsidRPr="0084341E" w:rsidRDefault="00E371BB" w:rsidP="00E371BB">
      <w:pPr>
        <w:spacing w:line="276" w:lineRule="auto"/>
        <w:jc w:val="center"/>
        <w:rPr>
          <w:rFonts w:ascii="Calibri" w:hAnsi="Calibri" w:cs="Calibri"/>
        </w:rPr>
      </w:pPr>
      <w:r w:rsidRPr="00C00169">
        <w:rPr>
          <w:rFonts w:ascii="Calibri" w:hAnsi="Calibri" w:cs="Calibri"/>
          <w:b/>
        </w:rPr>
        <w:t>RODO</w:t>
      </w:r>
    </w:p>
    <w:p w14:paraId="6BE9B82C" w14:textId="77777777" w:rsidR="00E371BB" w:rsidRPr="0084341E" w:rsidRDefault="00E371BB" w:rsidP="00E371BB">
      <w:pPr>
        <w:pStyle w:val="Standard"/>
        <w:widowControl w:val="0"/>
        <w:numPr>
          <w:ilvl w:val="0"/>
          <w:numId w:val="1"/>
        </w:numPr>
        <w:spacing w:after="0" w:line="276" w:lineRule="auto"/>
        <w:ind w:left="426" w:hanging="426"/>
        <w:jc w:val="both"/>
        <w:rPr>
          <w:rFonts w:asciiTheme="minorHAnsi" w:hAnsiTheme="minorHAnsi" w:cstheme="minorHAnsi"/>
        </w:rPr>
      </w:pPr>
      <w:r w:rsidRPr="0084341E">
        <w:rPr>
          <w:rFonts w:asciiTheme="minorHAnsi" w:hAnsiTheme="minorHAnsi" w:cstheme="minorHAns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04B69D2" w14:textId="77777777" w:rsidR="00E371BB" w:rsidRPr="0084341E" w:rsidRDefault="00E371BB" w:rsidP="00E371BB">
      <w:pPr>
        <w:pStyle w:val="Standard"/>
        <w:widowControl w:val="0"/>
        <w:numPr>
          <w:ilvl w:val="0"/>
          <w:numId w:val="1"/>
        </w:numPr>
        <w:spacing w:after="0" w:line="276" w:lineRule="auto"/>
        <w:ind w:left="426" w:hanging="426"/>
        <w:jc w:val="both"/>
        <w:rPr>
          <w:rFonts w:asciiTheme="minorHAnsi" w:hAnsiTheme="minorHAnsi" w:cstheme="minorHAnsi"/>
        </w:rPr>
      </w:pPr>
      <w:r w:rsidRPr="0084341E">
        <w:rPr>
          <w:rFonts w:asciiTheme="minorHAnsi" w:hAnsiTheme="minorHAnsi" w:cstheme="minorHAnsi"/>
        </w:rPr>
        <w:t xml:space="preserve">Każda ze Stron oświadcza, że wszystkie osoby zaangażowane w realizacje umowy dysponują informacjami dotyczącymi przetwarzania ich danych osobowych przez Strony na potrzeby realizacji niniejszej umowy, określonymi w ust. 3-6. </w:t>
      </w:r>
    </w:p>
    <w:p w14:paraId="68275E40" w14:textId="77777777" w:rsidR="00E371BB" w:rsidRPr="0084341E" w:rsidRDefault="00E371BB" w:rsidP="00E371BB">
      <w:pPr>
        <w:pStyle w:val="Standard"/>
        <w:widowControl w:val="0"/>
        <w:numPr>
          <w:ilvl w:val="0"/>
          <w:numId w:val="1"/>
        </w:numPr>
        <w:spacing w:after="0" w:line="276" w:lineRule="auto"/>
        <w:ind w:left="426" w:hanging="426"/>
        <w:jc w:val="both"/>
        <w:rPr>
          <w:rFonts w:asciiTheme="minorHAnsi" w:hAnsiTheme="minorHAnsi" w:cstheme="minorHAnsi"/>
        </w:rPr>
      </w:pPr>
      <w:r w:rsidRPr="0084341E">
        <w:rPr>
          <w:rFonts w:asciiTheme="minorHAnsi" w:hAnsiTheme="minorHAnsi" w:cstheme="minorHAnsi"/>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957A999" w14:textId="77777777" w:rsidR="00E371BB" w:rsidRPr="0084341E" w:rsidRDefault="00E371BB" w:rsidP="00E371BB">
      <w:pPr>
        <w:pStyle w:val="Standard"/>
        <w:widowControl w:val="0"/>
        <w:numPr>
          <w:ilvl w:val="0"/>
          <w:numId w:val="1"/>
        </w:numPr>
        <w:spacing w:after="0" w:line="276" w:lineRule="auto"/>
        <w:ind w:left="426" w:hanging="426"/>
        <w:jc w:val="both"/>
        <w:rPr>
          <w:rFonts w:asciiTheme="minorHAnsi" w:hAnsiTheme="minorHAnsi" w:cstheme="minorHAnsi"/>
        </w:rPr>
      </w:pPr>
      <w:r w:rsidRPr="0084341E">
        <w:rPr>
          <w:rFonts w:asciiTheme="minorHAnsi" w:hAnsiTheme="minorHAnsi" w:cstheme="minorHAnsi"/>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t>
      </w:r>
      <w:r w:rsidRPr="0084341E">
        <w:rPr>
          <w:rFonts w:asciiTheme="minorHAnsi" w:hAnsiTheme="minorHAnsi" w:cstheme="minorHAnsi"/>
        </w:rPr>
        <w:lastRenderedPageBreak/>
        <w:t>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43122D78" w14:textId="77777777" w:rsidR="00E371BB" w:rsidRPr="0084341E" w:rsidRDefault="00E371BB" w:rsidP="00E371BB">
      <w:pPr>
        <w:pStyle w:val="Standard"/>
        <w:widowControl w:val="0"/>
        <w:numPr>
          <w:ilvl w:val="0"/>
          <w:numId w:val="1"/>
        </w:numPr>
        <w:spacing w:after="0" w:line="276" w:lineRule="auto"/>
        <w:ind w:left="426" w:hanging="426"/>
        <w:jc w:val="both"/>
        <w:rPr>
          <w:rFonts w:asciiTheme="minorHAnsi" w:hAnsiTheme="minorHAnsi" w:cstheme="minorHAnsi"/>
        </w:rPr>
      </w:pPr>
      <w:r w:rsidRPr="0084341E">
        <w:rPr>
          <w:rFonts w:asciiTheme="minorHAnsi" w:hAnsiTheme="minorHAnsi" w:cstheme="minorHAnsi"/>
        </w:rPr>
        <w:t>Z Inspektorem Ochrony Danych Osobowych lub osobą odpowiedzialną za ochronę danych osobowych można kontaktować się:</w:t>
      </w:r>
    </w:p>
    <w:p w14:paraId="2B673B19" w14:textId="77777777" w:rsidR="00E371BB" w:rsidRPr="0084341E" w:rsidRDefault="00E371BB" w:rsidP="00E371BB">
      <w:pPr>
        <w:pStyle w:val="NormalnyWeb"/>
        <w:widowControl w:val="0"/>
        <w:numPr>
          <w:ilvl w:val="1"/>
          <w:numId w:val="12"/>
        </w:numPr>
        <w:tabs>
          <w:tab w:val="left" w:pos="709"/>
        </w:tabs>
        <w:spacing w:before="0" w:beforeAutospacing="0" w:after="0" w:afterAutospacing="0" w:line="276" w:lineRule="auto"/>
        <w:ind w:left="709" w:hanging="283"/>
        <w:jc w:val="both"/>
        <w:rPr>
          <w:rFonts w:asciiTheme="minorHAnsi" w:hAnsiTheme="minorHAnsi" w:cstheme="minorHAnsi"/>
        </w:rPr>
      </w:pPr>
      <w:r w:rsidRPr="0084341E">
        <w:rPr>
          <w:rFonts w:asciiTheme="minorHAnsi" w:hAnsiTheme="minorHAnsi" w:cstheme="minorHAnsi"/>
        </w:rPr>
        <w:t xml:space="preserve">Kontakt z Inspektorem Ochrony Danych w PGW Wody Polskie możliwy jest pod adresem e-mail: </w:t>
      </w:r>
      <w:hyperlink r:id="rId9" w:history="1">
        <w:r w:rsidRPr="0084341E">
          <w:rPr>
            <w:rStyle w:val="Hipercze"/>
            <w:rFonts w:asciiTheme="minorHAnsi" w:hAnsiTheme="minorHAnsi" w:cstheme="minorHAnsi"/>
          </w:rPr>
          <w:t>iod@wody.gov.pl</w:t>
        </w:r>
      </w:hyperlink>
      <w:r w:rsidRPr="0084341E">
        <w:rPr>
          <w:rFonts w:asciiTheme="minorHAnsi" w:hAnsiTheme="minorHAnsi" w:cstheme="minorHAnsi"/>
        </w:rPr>
        <w:t xml:space="preserve"> lub listownie pod adresem: Państwowe Gospodarstwo Wodne Wody Polskie z siedzibą przy ul. Żelazna 59A, 00-848 Warszawa, z dopiskiem „</w:t>
      </w:r>
      <w:r w:rsidRPr="0084341E">
        <w:rPr>
          <w:rFonts w:asciiTheme="minorHAnsi" w:hAnsiTheme="minorHAnsi" w:cstheme="minorHAnsi"/>
          <w:i/>
          <w:iCs/>
        </w:rPr>
        <w:t>Inspektor Ochrony Danych</w:t>
      </w:r>
      <w:r w:rsidRPr="0084341E">
        <w:rPr>
          <w:rFonts w:asciiTheme="minorHAnsi" w:hAnsiTheme="minorHAnsi" w:cstheme="minorHAnsi"/>
        </w:rPr>
        <w:t xml:space="preserve">” albo pod adresem e-mail: </w:t>
      </w:r>
      <w:hyperlink r:id="rId10" w:history="1">
        <w:r w:rsidRPr="0084341E">
          <w:rPr>
            <w:rStyle w:val="Hipercze"/>
            <w:rFonts w:asciiTheme="minorHAnsi" w:hAnsiTheme="minorHAnsi" w:cstheme="minorHAnsi"/>
          </w:rPr>
          <w:t>riod.krakow@wody.gov.pl</w:t>
        </w:r>
      </w:hyperlink>
      <w:r w:rsidRPr="0084341E">
        <w:rPr>
          <w:rStyle w:val="Hipercze"/>
          <w:rFonts w:asciiTheme="minorHAnsi" w:hAnsiTheme="minorHAnsi" w:cstheme="minorHAnsi"/>
        </w:rPr>
        <w:t xml:space="preserve"> </w:t>
      </w:r>
      <w:r w:rsidRPr="0084341E">
        <w:rPr>
          <w:rFonts w:asciiTheme="minorHAnsi" w:hAnsiTheme="minorHAnsi" w:cstheme="minorHAnsi"/>
        </w:rPr>
        <w:t xml:space="preserve">lub listownie pod adresem: Regionalny Zarząd Gospodarki Wodnej w Krakowie z siedzibą przy ul. J. Piłsudskiego 22, 31-109 Kraków, z dopiskiem: </w:t>
      </w:r>
      <w:r w:rsidRPr="0084341E">
        <w:rPr>
          <w:rFonts w:asciiTheme="minorHAnsi" w:hAnsiTheme="minorHAnsi" w:cstheme="minorHAnsi"/>
          <w:i/>
          <w:iCs/>
        </w:rPr>
        <w:t>„Regionalny Inspektor Ochrony Danych w Krakowie”</w:t>
      </w:r>
      <w:r w:rsidRPr="0084341E">
        <w:rPr>
          <w:rFonts w:asciiTheme="minorHAnsi" w:hAnsiTheme="minorHAnsi" w:cstheme="minorHAnsi"/>
        </w:rPr>
        <w:t>,</w:t>
      </w:r>
    </w:p>
    <w:p w14:paraId="3252F424" w14:textId="77777777" w:rsidR="00E371BB" w:rsidRPr="0084341E" w:rsidRDefault="00E371BB" w:rsidP="00E371BB">
      <w:pPr>
        <w:pStyle w:val="NormalnyWeb"/>
        <w:widowControl w:val="0"/>
        <w:numPr>
          <w:ilvl w:val="1"/>
          <w:numId w:val="12"/>
        </w:numPr>
        <w:tabs>
          <w:tab w:val="left" w:pos="709"/>
        </w:tabs>
        <w:spacing w:before="0" w:beforeAutospacing="0" w:after="0" w:afterAutospacing="0" w:line="276" w:lineRule="auto"/>
        <w:ind w:left="709" w:hanging="283"/>
        <w:jc w:val="both"/>
        <w:rPr>
          <w:rFonts w:asciiTheme="minorHAnsi" w:hAnsiTheme="minorHAnsi" w:cstheme="minorHAnsi"/>
        </w:rPr>
      </w:pPr>
      <w:r w:rsidRPr="0084341E">
        <w:rPr>
          <w:rFonts w:asciiTheme="minorHAnsi" w:eastAsia="Lucida Sans Unicode" w:hAnsiTheme="minorHAnsi" w:cstheme="minorHAnsi"/>
          <w:lang w:eastAsia="zh-CN"/>
        </w:rPr>
        <w:t>z ramienia Wykonawcy - ……………………………………………………………………………………..</w:t>
      </w:r>
    </w:p>
    <w:p w14:paraId="336CDC8D" w14:textId="77777777" w:rsidR="00E371BB" w:rsidRPr="0084341E" w:rsidRDefault="00E371BB" w:rsidP="00E371BB">
      <w:pPr>
        <w:pStyle w:val="Standard"/>
        <w:widowControl w:val="0"/>
        <w:numPr>
          <w:ilvl w:val="0"/>
          <w:numId w:val="1"/>
        </w:numPr>
        <w:spacing w:after="0" w:line="276" w:lineRule="auto"/>
        <w:ind w:left="426" w:hanging="426"/>
        <w:jc w:val="both"/>
        <w:rPr>
          <w:rFonts w:asciiTheme="minorHAnsi" w:hAnsiTheme="minorHAnsi" w:cstheme="minorHAnsi"/>
        </w:rPr>
      </w:pPr>
      <w:r w:rsidRPr="0084341E">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BEFA0F4" w14:textId="43196822" w:rsidR="00E371BB" w:rsidRPr="00C00169" w:rsidRDefault="00E371BB" w:rsidP="00E371BB">
      <w:pPr>
        <w:spacing w:line="276" w:lineRule="auto"/>
        <w:jc w:val="center"/>
        <w:rPr>
          <w:rFonts w:ascii="Calibri" w:hAnsi="Calibri" w:cs="Calibri"/>
          <w:b/>
        </w:rPr>
      </w:pPr>
      <w:r w:rsidRPr="00C00169">
        <w:rPr>
          <w:rFonts w:ascii="Calibri" w:hAnsi="Calibri" w:cs="Calibri"/>
          <w:b/>
        </w:rPr>
        <w:t>§1</w:t>
      </w:r>
      <w:r w:rsidR="008A3C6C">
        <w:rPr>
          <w:rFonts w:ascii="Calibri" w:hAnsi="Calibri" w:cs="Calibri"/>
          <w:b/>
        </w:rPr>
        <w:t>6</w:t>
      </w:r>
    </w:p>
    <w:p w14:paraId="12FE9B31" w14:textId="77777777" w:rsidR="00E371BB" w:rsidRPr="00C00169" w:rsidRDefault="00E371BB" w:rsidP="00E371BB">
      <w:pPr>
        <w:spacing w:line="276" w:lineRule="auto"/>
        <w:jc w:val="center"/>
        <w:rPr>
          <w:rFonts w:ascii="Calibri" w:hAnsi="Calibri" w:cs="Calibri"/>
        </w:rPr>
      </w:pPr>
      <w:r w:rsidRPr="00C00169">
        <w:rPr>
          <w:rFonts w:ascii="Calibri" w:hAnsi="Calibri" w:cs="Calibri"/>
          <w:b/>
        </w:rPr>
        <w:t>POSTANOWIENIA KOŃCOWE</w:t>
      </w:r>
    </w:p>
    <w:p w14:paraId="4C946584" w14:textId="77777777" w:rsidR="00E371BB" w:rsidRPr="00C00169" w:rsidRDefault="00E371BB" w:rsidP="00E371BB">
      <w:pPr>
        <w:pStyle w:val="Akapitzlist"/>
        <w:numPr>
          <w:ilvl w:val="3"/>
          <w:numId w:val="14"/>
        </w:numPr>
        <w:spacing w:line="276" w:lineRule="auto"/>
        <w:ind w:left="426" w:hanging="426"/>
        <w:contextualSpacing/>
        <w:rPr>
          <w:rFonts w:ascii="Calibri" w:hAnsi="Calibri" w:cs="Calibri"/>
        </w:rPr>
      </w:pPr>
      <w:r w:rsidRPr="00C00169">
        <w:rPr>
          <w:rFonts w:ascii="Calibri" w:hAnsi="Calibri" w:cs="Calibri"/>
        </w:rPr>
        <w:t>W sprawach nieuregulowanych w umowie mają w szczególności zastosowanie przepisy ustawy Prawo zamówień publicznych, ustawy - Prawo budowlane oraz ustawy - Prawo wodne.</w:t>
      </w:r>
    </w:p>
    <w:p w14:paraId="74075410" w14:textId="77777777" w:rsidR="00E371BB" w:rsidRPr="00C00169" w:rsidRDefault="00E371BB" w:rsidP="00E371BB">
      <w:pPr>
        <w:pStyle w:val="Akapitzlist"/>
        <w:numPr>
          <w:ilvl w:val="3"/>
          <w:numId w:val="14"/>
        </w:numPr>
        <w:spacing w:line="276" w:lineRule="auto"/>
        <w:ind w:left="426" w:hanging="426"/>
        <w:contextualSpacing/>
        <w:rPr>
          <w:rFonts w:ascii="Calibri" w:hAnsi="Calibri" w:cs="Calibri"/>
        </w:rPr>
      </w:pPr>
      <w:r w:rsidRPr="00C00169">
        <w:rPr>
          <w:rFonts w:ascii="Calibri" w:hAnsi="Calibri" w:cs="Calibri"/>
        </w:rPr>
        <w:t xml:space="preserve">Ewentualne spory wynikłe w związku z realizacją niniejszej umowy, których Strony nie będą w stanie polubownie rozwiązać, rozstrzygać będzie Sąd miejscowo właściwy dla siedziby jednostki organizacyjnej Zamawiającego tj. Regionalnego Zarządu Gospodarki Wodnej w Krakowie Państwowego Gospodarstwa Wodnego. </w:t>
      </w:r>
    </w:p>
    <w:p w14:paraId="5830E538" w14:textId="77777777" w:rsidR="00E371BB" w:rsidRPr="00C00169" w:rsidRDefault="00E371BB" w:rsidP="00E371BB">
      <w:pPr>
        <w:pStyle w:val="Akapitzlist"/>
        <w:numPr>
          <w:ilvl w:val="3"/>
          <w:numId w:val="14"/>
        </w:numPr>
        <w:spacing w:line="276" w:lineRule="auto"/>
        <w:ind w:left="426" w:hanging="426"/>
        <w:contextualSpacing/>
        <w:rPr>
          <w:rFonts w:ascii="Calibri" w:hAnsi="Calibri" w:cs="Calibri"/>
        </w:rPr>
      </w:pPr>
      <w:r w:rsidRPr="00C00169">
        <w:rPr>
          <w:rFonts w:ascii="Calibri" w:hAnsi="Calibri" w:cs="Calibri"/>
        </w:rPr>
        <w:t>Umowę sporządzono w 4 egzemplarzach – 3 egzemplarze dla Zamawiającego i 1 egzemplarz dla Wykonawcy.</w:t>
      </w:r>
    </w:p>
    <w:p w14:paraId="66D6757A" w14:textId="77777777" w:rsidR="00E371BB" w:rsidRPr="00C00169" w:rsidRDefault="00E371BB" w:rsidP="00E371BB">
      <w:pPr>
        <w:spacing w:line="276" w:lineRule="auto"/>
        <w:rPr>
          <w:rFonts w:ascii="Calibri" w:hAnsi="Calibri" w:cs="Calibri"/>
          <w:b/>
        </w:rPr>
      </w:pPr>
    </w:p>
    <w:p w14:paraId="4C65A4E2" w14:textId="42B79A3A" w:rsidR="00E371BB" w:rsidRDefault="00E371BB" w:rsidP="00E371BB">
      <w:pPr>
        <w:spacing w:line="276" w:lineRule="auto"/>
        <w:rPr>
          <w:rFonts w:ascii="Calibri" w:hAnsi="Calibri" w:cs="Calibri"/>
          <w:sz w:val="20"/>
          <w:szCs w:val="20"/>
          <w:u w:val="single"/>
        </w:rPr>
      </w:pPr>
      <w:r w:rsidRPr="00C00169">
        <w:rPr>
          <w:rFonts w:ascii="Calibri" w:hAnsi="Calibri" w:cs="Calibri"/>
          <w:sz w:val="20"/>
          <w:szCs w:val="20"/>
          <w:u w:val="single"/>
        </w:rPr>
        <w:t>Załączniki:</w:t>
      </w:r>
    </w:p>
    <w:p w14:paraId="17D2CDBA" w14:textId="77777777" w:rsidR="003D44FF" w:rsidRPr="003D44FF" w:rsidRDefault="003D44FF" w:rsidP="003D44FF">
      <w:pPr>
        <w:spacing w:line="276" w:lineRule="auto"/>
        <w:rPr>
          <w:rFonts w:ascii="Calibri" w:hAnsi="Calibri" w:cs="Calibri"/>
          <w:iCs/>
          <w:sz w:val="20"/>
          <w:szCs w:val="20"/>
        </w:rPr>
      </w:pPr>
      <w:r w:rsidRPr="003D44FF">
        <w:rPr>
          <w:rFonts w:ascii="Calibri" w:hAnsi="Calibri" w:cs="Calibri"/>
          <w:iCs/>
          <w:sz w:val="20"/>
          <w:szCs w:val="20"/>
        </w:rPr>
        <w:t>Nr 1– Opis przedmiotu zamówienia</w:t>
      </w:r>
      <w:r w:rsidRPr="003D44FF">
        <w:rPr>
          <w:rFonts w:ascii="Calibri" w:hAnsi="Calibri" w:cs="Calibri"/>
          <w:iCs/>
          <w:sz w:val="20"/>
          <w:szCs w:val="20"/>
        </w:rPr>
        <w:tab/>
      </w:r>
      <w:r w:rsidRPr="003D44FF">
        <w:rPr>
          <w:rFonts w:ascii="Calibri" w:hAnsi="Calibri" w:cs="Calibri"/>
          <w:iCs/>
          <w:sz w:val="20"/>
          <w:szCs w:val="20"/>
        </w:rPr>
        <w:tab/>
      </w:r>
    </w:p>
    <w:p w14:paraId="0D2B0FA5" w14:textId="77777777" w:rsidR="003D44FF" w:rsidRPr="003D44FF" w:rsidRDefault="003D44FF" w:rsidP="003D44FF">
      <w:pPr>
        <w:spacing w:line="276" w:lineRule="auto"/>
        <w:rPr>
          <w:rFonts w:ascii="Calibri" w:hAnsi="Calibri" w:cs="Calibri"/>
          <w:iCs/>
          <w:sz w:val="20"/>
          <w:szCs w:val="20"/>
        </w:rPr>
      </w:pPr>
      <w:r w:rsidRPr="003D44FF">
        <w:rPr>
          <w:rFonts w:ascii="Calibri" w:hAnsi="Calibri" w:cs="Calibri"/>
          <w:iCs/>
          <w:sz w:val="20"/>
          <w:szCs w:val="20"/>
        </w:rPr>
        <w:t>Nr 2 – Oferta Wykonawcy z dnia ……………………</w:t>
      </w:r>
    </w:p>
    <w:p w14:paraId="18A48BAC" w14:textId="77777777" w:rsidR="003D44FF" w:rsidRPr="00C00169" w:rsidRDefault="003D44FF" w:rsidP="00E371BB">
      <w:pPr>
        <w:spacing w:line="276" w:lineRule="auto"/>
        <w:rPr>
          <w:rFonts w:ascii="Calibri" w:hAnsi="Calibri" w:cs="Calibri"/>
          <w:sz w:val="20"/>
          <w:szCs w:val="20"/>
          <w:u w:val="single"/>
        </w:rPr>
      </w:pPr>
    </w:p>
    <w:p w14:paraId="6E47A810" w14:textId="77777777" w:rsidR="00E371BB" w:rsidRPr="0084341E" w:rsidRDefault="00E371BB" w:rsidP="00E371BB">
      <w:pPr>
        <w:spacing w:line="276" w:lineRule="auto"/>
        <w:jc w:val="left"/>
        <w:rPr>
          <w:rFonts w:asciiTheme="minorHAnsi" w:hAnsiTheme="minorHAnsi" w:cstheme="minorHAnsi"/>
        </w:rPr>
      </w:pPr>
    </w:p>
    <w:p w14:paraId="4E075BA8" w14:textId="77777777" w:rsidR="00E371BB" w:rsidRPr="0084341E" w:rsidRDefault="00E371BB" w:rsidP="00E371BB">
      <w:pPr>
        <w:pStyle w:val="Akapitzlist"/>
        <w:tabs>
          <w:tab w:val="left" w:pos="0"/>
        </w:tabs>
        <w:spacing w:line="276" w:lineRule="auto"/>
        <w:ind w:left="284"/>
        <w:jc w:val="left"/>
        <w:rPr>
          <w:rFonts w:asciiTheme="minorHAnsi" w:hAnsiTheme="minorHAnsi" w:cstheme="minorHAnsi"/>
        </w:rPr>
      </w:pPr>
    </w:p>
    <w:p w14:paraId="0B5420F7" w14:textId="55B89D63" w:rsidR="00E371BB" w:rsidRPr="0084341E" w:rsidRDefault="00E371BB" w:rsidP="00E371BB">
      <w:pPr>
        <w:spacing w:line="276" w:lineRule="auto"/>
        <w:jc w:val="left"/>
        <w:rPr>
          <w:rFonts w:asciiTheme="minorHAnsi" w:hAnsiTheme="minorHAnsi" w:cstheme="minorHAnsi"/>
          <w:b/>
        </w:rPr>
      </w:pPr>
      <w:r w:rsidRPr="0084341E">
        <w:rPr>
          <w:rFonts w:asciiTheme="minorHAnsi" w:hAnsiTheme="minorHAnsi" w:cstheme="minorHAnsi"/>
          <w:b/>
        </w:rPr>
        <w:t xml:space="preserve"> </w:t>
      </w:r>
      <w:r w:rsidR="00D40AB5">
        <w:rPr>
          <w:rFonts w:asciiTheme="minorHAnsi" w:hAnsiTheme="minorHAnsi" w:cstheme="minorHAnsi"/>
          <w:b/>
        </w:rPr>
        <w:t xml:space="preserve">                 </w:t>
      </w:r>
      <w:r w:rsidRPr="0084341E">
        <w:rPr>
          <w:rFonts w:asciiTheme="minorHAnsi" w:hAnsiTheme="minorHAnsi" w:cstheme="minorHAnsi"/>
          <w:b/>
        </w:rPr>
        <w:t xml:space="preserve"> ZAMAWIAJĄCY</w:t>
      </w:r>
      <w:r w:rsidRPr="0084341E">
        <w:rPr>
          <w:rFonts w:asciiTheme="minorHAnsi" w:hAnsiTheme="minorHAnsi" w:cstheme="minorHAnsi"/>
          <w:b/>
        </w:rPr>
        <w:tab/>
      </w:r>
      <w:r w:rsidRPr="0084341E">
        <w:rPr>
          <w:rFonts w:asciiTheme="minorHAnsi" w:hAnsiTheme="minorHAnsi" w:cstheme="minorHAnsi"/>
          <w:b/>
        </w:rPr>
        <w:tab/>
      </w:r>
      <w:r w:rsidRPr="0084341E">
        <w:rPr>
          <w:rFonts w:asciiTheme="minorHAnsi" w:hAnsiTheme="minorHAnsi" w:cstheme="minorHAnsi"/>
          <w:b/>
        </w:rPr>
        <w:tab/>
      </w:r>
      <w:r w:rsidRPr="0084341E">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sidRPr="0084341E">
        <w:rPr>
          <w:rFonts w:asciiTheme="minorHAnsi" w:hAnsiTheme="minorHAnsi" w:cstheme="minorHAnsi"/>
          <w:b/>
        </w:rPr>
        <w:t>WYKONAWCA</w:t>
      </w:r>
    </w:p>
    <w:p w14:paraId="35814A8B" w14:textId="77777777" w:rsidR="00E371BB" w:rsidRPr="0084341E" w:rsidRDefault="00E371BB" w:rsidP="00E371BB">
      <w:pPr>
        <w:spacing w:line="276" w:lineRule="auto"/>
        <w:rPr>
          <w:rFonts w:asciiTheme="minorHAnsi" w:hAnsiTheme="minorHAnsi" w:cstheme="minorHAnsi"/>
          <w:b/>
          <w:bCs/>
          <w:i/>
        </w:rPr>
      </w:pPr>
    </w:p>
    <w:p w14:paraId="3C1593C8" w14:textId="77777777" w:rsidR="00E371BB" w:rsidRPr="002A4B86" w:rsidRDefault="00E371BB" w:rsidP="00E371BB">
      <w:pPr>
        <w:rPr>
          <w:rFonts w:asciiTheme="minorHAnsi" w:hAnsiTheme="minorHAnsi" w:cstheme="minorHAnsi"/>
        </w:rPr>
      </w:pPr>
    </w:p>
    <w:p w14:paraId="50187DEA" w14:textId="77777777" w:rsidR="00E371BB" w:rsidRDefault="00E371BB"/>
    <w:sectPr w:rsidR="00E371BB" w:rsidSect="00737AB5">
      <w:footerReference w:type="default" r:id="rId11"/>
      <w:pgSz w:w="11906" w:h="16838"/>
      <w:pgMar w:top="39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C69E" w14:textId="77777777" w:rsidR="003C3B3D" w:rsidRDefault="003C3B3D">
      <w:r>
        <w:separator/>
      </w:r>
    </w:p>
  </w:endnote>
  <w:endnote w:type="continuationSeparator" w:id="0">
    <w:p w14:paraId="532AA9B2" w14:textId="77777777" w:rsidR="003C3B3D" w:rsidRDefault="003C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90484"/>
      <w:docPartObj>
        <w:docPartGallery w:val="Page Numbers (Bottom of Page)"/>
        <w:docPartUnique/>
      </w:docPartObj>
    </w:sdtPr>
    <w:sdtEndPr/>
    <w:sdtContent>
      <w:p w14:paraId="6F008877" w14:textId="77777777" w:rsidR="00737AB5" w:rsidRDefault="00737AB5">
        <w:pPr>
          <w:pStyle w:val="Stopka"/>
          <w:jc w:val="right"/>
        </w:pPr>
      </w:p>
      <w:tbl>
        <w:tblPr>
          <w:tblW w:w="10358" w:type="dxa"/>
          <w:tblLook w:val="04A0" w:firstRow="1" w:lastRow="0" w:firstColumn="1" w:lastColumn="0" w:noHBand="0" w:noVBand="1"/>
        </w:tblPr>
        <w:tblGrid>
          <w:gridCol w:w="6671"/>
          <w:gridCol w:w="3687"/>
        </w:tblGrid>
        <w:tr w:rsidR="00737AB5" w:rsidRPr="00737AB5" w14:paraId="198D7B0E" w14:textId="77777777" w:rsidTr="006E0D28">
          <w:trPr>
            <w:trHeight w:val="1098"/>
          </w:trPr>
          <w:tc>
            <w:tcPr>
              <w:tcW w:w="6671" w:type="dxa"/>
              <w:vAlign w:val="bottom"/>
              <w:hideMark/>
            </w:tcPr>
            <w:p w14:paraId="02801DAB" w14:textId="77777777" w:rsidR="00737AB5" w:rsidRPr="00737AB5" w:rsidRDefault="00737AB5" w:rsidP="00737AB5">
              <w:pPr>
                <w:spacing w:line="264" w:lineRule="auto"/>
                <w:contextualSpacing/>
                <w:jc w:val="left"/>
                <w:rPr>
                  <w:rFonts w:asciiTheme="minorHAnsi" w:eastAsiaTheme="minorHAnsi" w:hAnsiTheme="minorHAnsi" w:cstheme="minorHAnsi"/>
                  <w:b/>
                  <w:color w:val="195F8A"/>
                  <w:sz w:val="18"/>
                  <w:szCs w:val="18"/>
                  <w:lang w:eastAsia="en-US"/>
                </w:rPr>
              </w:pPr>
              <w:r w:rsidRPr="00737AB5">
                <w:rPr>
                  <w:rFonts w:asciiTheme="minorHAnsi" w:eastAsiaTheme="minorHAnsi" w:hAnsiTheme="minorHAnsi" w:cstheme="minorHAnsi"/>
                  <w:b/>
                  <w:color w:val="195F8A"/>
                  <w:sz w:val="18"/>
                  <w:szCs w:val="18"/>
                  <w:lang w:eastAsia="en-US"/>
                </w:rPr>
                <w:t>Państwowe Gospodarstwo Wodne Wody Polskie</w:t>
              </w:r>
            </w:p>
            <w:p w14:paraId="07FED3E9" w14:textId="77777777" w:rsidR="00737AB5" w:rsidRPr="00737AB5" w:rsidRDefault="00737AB5" w:rsidP="00737AB5">
              <w:pPr>
                <w:spacing w:line="264" w:lineRule="auto"/>
                <w:contextualSpacing/>
                <w:jc w:val="left"/>
                <w:rPr>
                  <w:rFonts w:asciiTheme="minorHAnsi" w:eastAsiaTheme="minorHAnsi" w:hAnsiTheme="minorHAnsi" w:cstheme="minorHAnsi"/>
                  <w:color w:val="195F8A"/>
                  <w:sz w:val="18"/>
                  <w:szCs w:val="18"/>
                  <w:lang w:eastAsia="en-US"/>
                </w:rPr>
              </w:pPr>
              <w:r w:rsidRPr="00737AB5">
                <w:rPr>
                  <w:rFonts w:asciiTheme="minorHAnsi" w:eastAsiaTheme="minorHAnsi" w:hAnsiTheme="minorHAnsi" w:cstheme="minorHAnsi"/>
                  <w:color w:val="195F8A"/>
                  <w:sz w:val="18"/>
                  <w:szCs w:val="18"/>
                  <w:lang w:eastAsia="en-US"/>
                </w:rPr>
                <w:t>Zarząd Zlewni w Sandomierzu</w:t>
              </w:r>
            </w:p>
            <w:p w14:paraId="56143A42" w14:textId="77777777" w:rsidR="00737AB5" w:rsidRPr="00737AB5" w:rsidRDefault="00737AB5" w:rsidP="00737AB5">
              <w:pPr>
                <w:spacing w:line="264" w:lineRule="auto"/>
                <w:contextualSpacing/>
                <w:jc w:val="left"/>
                <w:rPr>
                  <w:rFonts w:asciiTheme="minorHAnsi" w:eastAsiaTheme="minorHAnsi" w:hAnsiTheme="minorHAnsi" w:cstheme="minorHAnsi"/>
                  <w:color w:val="195F8A"/>
                  <w:sz w:val="18"/>
                  <w:szCs w:val="18"/>
                  <w:lang w:eastAsia="en-US"/>
                </w:rPr>
              </w:pPr>
              <w:r w:rsidRPr="00737AB5">
                <w:rPr>
                  <w:rFonts w:asciiTheme="minorHAnsi" w:eastAsiaTheme="minorHAnsi" w:hAnsiTheme="minorHAnsi" w:cstheme="minorHAnsi"/>
                  <w:color w:val="195F8A"/>
                  <w:sz w:val="18"/>
                  <w:szCs w:val="18"/>
                  <w:lang w:eastAsia="en-US"/>
                </w:rPr>
                <w:t>ul. Długosza 4a, 27-600 Sandomierz</w:t>
              </w:r>
            </w:p>
            <w:p w14:paraId="610BD1AD" w14:textId="77777777" w:rsidR="00737AB5" w:rsidRPr="00737AB5" w:rsidRDefault="00737AB5" w:rsidP="00737AB5">
              <w:pPr>
                <w:spacing w:line="264" w:lineRule="auto"/>
                <w:contextualSpacing/>
                <w:jc w:val="left"/>
                <w:rPr>
                  <w:rFonts w:asciiTheme="minorHAnsi" w:eastAsiaTheme="minorHAnsi" w:hAnsiTheme="minorHAnsi" w:cstheme="minorHAnsi"/>
                  <w:color w:val="195F8A"/>
                  <w:sz w:val="18"/>
                  <w:szCs w:val="18"/>
                  <w:lang w:eastAsia="en-US"/>
                </w:rPr>
              </w:pPr>
              <w:r w:rsidRPr="00737AB5">
                <w:rPr>
                  <w:rFonts w:asciiTheme="minorHAnsi" w:eastAsiaTheme="minorHAnsi" w:hAnsiTheme="minorHAnsi" w:cstheme="minorHAnsi"/>
                  <w:color w:val="195F8A"/>
                  <w:sz w:val="18"/>
                  <w:szCs w:val="18"/>
                  <w:lang w:eastAsia="en-US"/>
                </w:rPr>
                <w:t>tel.: +48 (12) 62 84 242 | faks: +48 (12) 62 84 241 | e-mail: zz-sandomierz@wody.gov.pl</w:t>
              </w:r>
            </w:p>
          </w:tc>
          <w:tc>
            <w:tcPr>
              <w:tcW w:w="3687" w:type="dxa"/>
              <w:vAlign w:val="bottom"/>
              <w:hideMark/>
            </w:tcPr>
            <w:p w14:paraId="1D77D75B" w14:textId="77777777" w:rsidR="00737AB5" w:rsidRPr="00737AB5" w:rsidRDefault="00737AB5" w:rsidP="00737AB5">
              <w:pPr>
                <w:spacing w:line="264" w:lineRule="auto"/>
                <w:contextualSpacing/>
                <w:rPr>
                  <w:rFonts w:asciiTheme="minorHAnsi" w:eastAsiaTheme="minorHAnsi" w:hAnsiTheme="minorHAnsi" w:cstheme="minorHAnsi"/>
                  <w:color w:val="195F8A"/>
                  <w:sz w:val="18"/>
                  <w:szCs w:val="18"/>
                  <w:lang w:eastAsia="en-US"/>
                </w:rPr>
              </w:pPr>
              <w:r w:rsidRPr="00737AB5">
                <w:rPr>
                  <w:rFonts w:asciiTheme="minorHAnsi" w:eastAsiaTheme="minorHAnsi" w:hAnsiTheme="minorHAnsi" w:cstheme="minorHAnsi"/>
                  <w:color w:val="195F8A"/>
                  <w:sz w:val="18"/>
                  <w:szCs w:val="18"/>
                  <w:lang w:eastAsia="en-US"/>
                </w:rPr>
                <w:t xml:space="preserve">                                www.wody.gov.pl</w:t>
              </w:r>
            </w:p>
          </w:tc>
        </w:tr>
      </w:tbl>
      <w:p w14:paraId="22D33EF8" w14:textId="7CB2B617" w:rsidR="005D39F2" w:rsidRDefault="009D2477">
        <w:pPr>
          <w:pStyle w:val="Stopka"/>
          <w:jc w:val="right"/>
        </w:pPr>
        <w:r>
          <w:fldChar w:fldCharType="begin"/>
        </w:r>
        <w:r>
          <w:instrText>PAGE   \* MERGEFORMAT</w:instrText>
        </w:r>
        <w:r>
          <w:fldChar w:fldCharType="separate"/>
        </w:r>
        <w:r>
          <w:rPr>
            <w:noProof/>
          </w:rPr>
          <w:t>3</w:t>
        </w:r>
        <w:r>
          <w:fldChar w:fldCharType="end"/>
        </w:r>
      </w:p>
    </w:sdtContent>
  </w:sdt>
  <w:p w14:paraId="2B679BFD" w14:textId="4C4A0461" w:rsidR="0015023C" w:rsidRPr="0015023C" w:rsidRDefault="0015023C" w:rsidP="0015023C">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C4A9" w14:textId="77777777" w:rsidR="003C3B3D" w:rsidRDefault="003C3B3D">
      <w:r>
        <w:separator/>
      </w:r>
    </w:p>
  </w:footnote>
  <w:footnote w:type="continuationSeparator" w:id="0">
    <w:p w14:paraId="1AADF396" w14:textId="77777777" w:rsidR="003C3B3D" w:rsidRDefault="003C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4C41A72"/>
    <w:name w:val="WW8Num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2D5CE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868D1"/>
    <w:multiLevelType w:val="hybridMultilevel"/>
    <w:tmpl w:val="B35432B2"/>
    <w:lvl w:ilvl="0" w:tplc="3330495C">
      <w:start w:val="202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9257F"/>
    <w:multiLevelType w:val="hybridMultilevel"/>
    <w:tmpl w:val="DFDEF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31B7"/>
    <w:multiLevelType w:val="hybridMultilevel"/>
    <w:tmpl w:val="C6E60D60"/>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5" w15:restartNumberingAfterBreak="0">
    <w:nsid w:val="109022AC"/>
    <w:multiLevelType w:val="hybridMultilevel"/>
    <w:tmpl w:val="5F98B1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67684"/>
    <w:multiLevelType w:val="hybridMultilevel"/>
    <w:tmpl w:val="C58C3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28C0"/>
    <w:multiLevelType w:val="hybridMultilevel"/>
    <w:tmpl w:val="C7CA3F0C"/>
    <w:lvl w:ilvl="0" w:tplc="9D72B93C">
      <w:start w:val="202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C55138"/>
    <w:multiLevelType w:val="hybridMultilevel"/>
    <w:tmpl w:val="6206DE12"/>
    <w:lvl w:ilvl="0" w:tplc="67B4DD68">
      <w:start w:val="1"/>
      <w:numFmt w:val="decimal"/>
      <w:lvlText w:val="%1."/>
      <w:lvlJc w:val="left"/>
      <w:pPr>
        <w:tabs>
          <w:tab w:val="num" w:pos="340"/>
        </w:tabs>
        <w:ind w:left="340" w:hanging="340"/>
      </w:pPr>
      <w:rPr>
        <w:rFonts w:hint="default"/>
        <w:b w:val="0"/>
        <w:i w:val="0"/>
        <w:sz w:val="22"/>
      </w:rPr>
    </w:lvl>
    <w:lvl w:ilvl="1" w:tplc="176CFF0C">
      <w:start w:val="1"/>
      <w:numFmt w:val="lowerLetter"/>
      <w:lvlText w:val="%2)"/>
      <w:lvlJc w:val="left"/>
      <w:pPr>
        <w:tabs>
          <w:tab w:val="num" w:pos="340"/>
        </w:tabs>
        <w:ind w:left="340" w:hanging="340"/>
      </w:pPr>
      <w:rPr>
        <w:rFonts w:ascii="Times New Roman" w:hAnsi="Times New Roman"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7F3115"/>
    <w:multiLevelType w:val="hybridMultilevel"/>
    <w:tmpl w:val="5C4AF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C2C82"/>
    <w:multiLevelType w:val="hybridMultilevel"/>
    <w:tmpl w:val="7DE2A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45BDA"/>
    <w:multiLevelType w:val="hybridMultilevel"/>
    <w:tmpl w:val="07D83B7E"/>
    <w:lvl w:ilvl="0" w:tplc="F844EA96">
      <w:start w:val="202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E410E4"/>
    <w:multiLevelType w:val="hybridMultilevel"/>
    <w:tmpl w:val="78C6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B269E"/>
    <w:multiLevelType w:val="hybridMultilevel"/>
    <w:tmpl w:val="0C36BD5A"/>
    <w:lvl w:ilvl="0" w:tplc="ADC4EE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76192"/>
    <w:multiLevelType w:val="hybridMultilevel"/>
    <w:tmpl w:val="96C2FA12"/>
    <w:lvl w:ilvl="0" w:tplc="3E5CDB0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B643EC"/>
    <w:multiLevelType w:val="hybridMultilevel"/>
    <w:tmpl w:val="B834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4388D"/>
    <w:multiLevelType w:val="hybridMultilevel"/>
    <w:tmpl w:val="675CD3AE"/>
    <w:lvl w:ilvl="0" w:tplc="13F87F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5B20"/>
    <w:multiLevelType w:val="hybridMultilevel"/>
    <w:tmpl w:val="06265A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456385"/>
    <w:multiLevelType w:val="hybridMultilevel"/>
    <w:tmpl w:val="640C8E8E"/>
    <w:lvl w:ilvl="0" w:tplc="56D24690">
      <w:start w:val="1"/>
      <w:numFmt w:val="bullet"/>
      <w:lvlText w:val="-"/>
      <w:lvlJc w:val="left"/>
      <w:pPr>
        <w:tabs>
          <w:tab w:val="num" w:pos="720"/>
        </w:tabs>
        <w:ind w:left="720" w:hanging="36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24812"/>
    <w:multiLevelType w:val="hybridMultilevel"/>
    <w:tmpl w:val="568CD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203F4"/>
    <w:multiLevelType w:val="hybridMultilevel"/>
    <w:tmpl w:val="9BC43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17B75"/>
    <w:multiLevelType w:val="multilevel"/>
    <w:tmpl w:val="893EA196"/>
    <w:numStyleLink w:val="WWNum1"/>
  </w:abstractNum>
  <w:abstractNum w:abstractNumId="23"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A3A5BF6"/>
    <w:multiLevelType w:val="hybridMultilevel"/>
    <w:tmpl w:val="861C6C8C"/>
    <w:lvl w:ilvl="0" w:tplc="5E7E92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32727"/>
    <w:multiLevelType w:val="hybridMultilevel"/>
    <w:tmpl w:val="68B2D3AA"/>
    <w:lvl w:ilvl="0" w:tplc="C5FA83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120046"/>
    <w:multiLevelType w:val="hybridMultilevel"/>
    <w:tmpl w:val="39B078A4"/>
    <w:lvl w:ilvl="0" w:tplc="711A5210">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3C6B7B"/>
    <w:multiLevelType w:val="multilevel"/>
    <w:tmpl w:val="07B4C9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0C805E8"/>
    <w:multiLevelType w:val="hybridMultilevel"/>
    <w:tmpl w:val="F1C6FF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60415F"/>
    <w:multiLevelType w:val="multilevel"/>
    <w:tmpl w:val="893EA19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7915965"/>
    <w:multiLevelType w:val="multilevel"/>
    <w:tmpl w:val="883E5132"/>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16cid:durableId="1369916965">
    <w:abstractNumId w:val="27"/>
  </w:num>
  <w:num w:numId="2" w16cid:durableId="832523094">
    <w:abstractNumId w:val="33"/>
  </w:num>
  <w:num w:numId="3" w16cid:durableId="1699046569">
    <w:abstractNumId w:val="8"/>
  </w:num>
  <w:num w:numId="4" w16cid:durableId="2049718778">
    <w:abstractNumId w:val="19"/>
  </w:num>
  <w:num w:numId="5" w16cid:durableId="1547326571">
    <w:abstractNumId w:val="34"/>
  </w:num>
  <w:num w:numId="6" w16cid:durableId="1521352868">
    <w:abstractNumId w:val="25"/>
  </w:num>
  <w:num w:numId="7" w16cid:durableId="990133412">
    <w:abstractNumId w:val="5"/>
  </w:num>
  <w:num w:numId="8" w16cid:durableId="457378021">
    <w:abstractNumId w:val="0"/>
  </w:num>
  <w:num w:numId="9" w16cid:durableId="1960605210">
    <w:abstractNumId w:val="32"/>
  </w:num>
  <w:num w:numId="10" w16cid:durableId="458962418">
    <w:abstractNumId w:val="4"/>
  </w:num>
  <w:num w:numId="11" w16cid:durableId="1352799028">
    <w:abstractNumId w:val="14"/>
  </w:num>
  <w:num w:numId="12" w16cid:durableId="1653753644">
    <w:abstractNumId w:val="18"/>
  </w:num>
  <w:num w:numId="13" w16cid:durableId="574239661">
    <w:abstractNumId w:val="23"/>
  </w:num>
  <w:num w:numId="14" w16cid:durableId="752750074">
    <w:abstractNumId w:val="16"/>
  </w:num>
  <w:num w:numId="15" w16cid:durableId="1506869618">
    <w:abstractNumId w:val="26"/>
  </w:num>
  <w:num w:numId="16" w16cid:durableId="691959384">
    <w:abstractNumId w:val="28"/>
  </w:num>
  <w:num w:numId="17" w16cid:durableId="1631545743">
    <w:abstractNumId w:val="30"/>
  </w:num>
  <w:num w:numId="18" w16cid:durableId="1805351312">
    <w:abstractNumId w:val="22"/>
  </w:num>
  <w:num w:numId="19" w16cid:durableId="1383676182">
    <w:abstractNumId w:val="29"/>
  </w:num>
  <w:num w:numId="20" w16cid:durableId="928269453">
    <w:abstractNumId w:val="1"/>
  </w:num>
  <w:num w:numId="21" w16cid:durableId="110362709">
    <w:abstractNumId w:val="31"/>
  </w:num>
  <w:num w:numId="22" w16cid:durableId="1878346672">
    <w:abstractNumId w:val="3"/>
  </w:num>
  <w:num w:numId="23" w16cid:durableId="1553686227">
    <w:abstractNumId w:val="13"/>
  </w:num>
  <w:num w:numId="24" w16cid:durableId="2099010532">
    <w:abstractNumId w:val="17"/>
  </w:num>
  <w:num w:numId="25" w16cid:durableId="322512409">
    <w:abstractNumId w:val="24"/>
  </w:num>
  <w:num w:numId="26" w16cid:durableId="1373116805">
    <w:abstractNumId w:val="10"/>
  </w:num>
  <w:num w:numId="27" w16cid:durableId="760612370">
    <w:abstractNumId w:val="6"/>
  </w:num>
  <w:num w:numId="28" w16cid:durableId="411511157">
    <w:abstractNumId w:val="15"/>
  </w:num>
  <w:num w:numId="29" w16cid:durableId="1420441804">
    <w:abstractNumId w:val="9"/>
  </w:num>
  <w:num w:numId="30" w16cid:durableId="1605379301">
    <w:abstractNumId w:val="2"/>
  </w:num>
  <w:num w:numId="31" w16cid:durableId="1801455417">
    <w:abstractNumId w:val="7"/>
  </w:num>
  <w:num w:numId="32" w16cid:durableId="641346762">
    <w:abstractNumId w:val="11"/>
  </w:num>
  <w:num w:numId="33" w16cid:durableId="527644082">
    <w:abstractNumId w:val="12"/>
  </w:num>
  <w:num w:numId="34" w16cid:durableId="2069186412">
    <w:abstractNumId w:val="20"/>
  </w:num>
  <w:num w:numId="35" w16cid:durableId="6008434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BB"/>
    <w:rsid w:val="00082B99"/>
    <w:rsid w:val="000C4FB7"/>
    <w:rsid w:val="000D4A91"/>
    <w:rsid w:val="001425FD"/>
    <w:rsid w:val="0015023C"/>
    <w:rsid w:val="001D3210"/>
    <w:rsid w:val="001F71C9"/>
    <w:rsid w:val="00217053"/>
    <w:rsid w:val="00226DF3"/>
    <w:rsid w:val="00235DEE"/>
    <w:rsid w:val="00274DEB"/>
    <w:rsid w:val="002951A7"/>
    <w:rsid w:val="00352ABB"/>
    <w:rsid w:val="0039733D"/>
    <w:rsid w:val="003C3B3D"/>
    <w:rsid w:val="003D44FF"/>
    <w:rsid w:val="00422F02"/>
    <w:rsid w:val="00545AB3"/>
    <w:rsid w:val="005A0B2F"/>
    <w:rsid w:val="006413E1"/>
    <w:rsid w:val="006A34C6"/>
    <w:rsid w:val="006B1240"/>
    <w:rsid w:val="006B1F9E"/>
    <w:rsid w:val="006B724E"/>
    <w:rsid w:val="00737AB5"/>
    <w:rsid w:val="00761F23"/>
    <w:rsid w:val="00783B57"/>
    <w:rsid w:val="00784744"/>
    <w:rsid w:val="007A567D"/>
    <w:rsid w:val="007C1D2F"/>
    <w:rsid w:val="0087497A"/>
    <w:rsid w:val="00893E9F"/>
    <w:rsid w:val="008A3C6C"/>
    <w:rsid w:val="008D156E"/>
    <w:rsid w:val="008E6075"/>
    <w:rsid w:val="00906DF6"/>
    <w:rsid w:val="00945902"/>
    <w:rsid w:val="00983F6F"/>
    <w:rsid w:val="0098656B"/>
    <w:rsid w:val="009D2477"/>
    <w:rsid w:val="00A24828"/>
    <w:rsid w:val="00A3179F"/>
    <w:rsid w:val="00B06ABD"/>
    <w:rsid w:val="00B44C58"/>
    <w:rsid w:val="00BA4166"/>
    <w:rsid w:val="00BA4A56"/>
    <w:rsid w:val="00BB10C0"/>
    <w:rsid w:val="00BC656D"/>
    <w:rsid w:val="00BE2697"/>
    <w:rsid w:val="00C65AC4"/>
    <w:rsid w:val="00C903D5"/>
    <w:rsid w:val="00CB6ACC"/>
    <w:rsid w:val="00CE57DA"/>
    <w:rsid w:val="00D40AB5"/>
    <w:rsid w:val="00D45066"/>
    <w:rsid w:val="00D5509C"/>
    <w:rsid w:val="00DA62C4"/>
    <w:rsid w:val="00DB780F"/>
    <w:rsid w:val="00E371BB"/>
    <w:rsid w:val="00E5794A"/>
    <w:rsid w:val="00EA36A4"/>
    <w:rsid w:val="00EE6D59"/>
    <w:rsid w:val="00F64974"/>
    <w:rsid w:val="00FD0B39"/>
    <w:rsid w:val="00FD63D4"/>
    <w:rsid w:val="00FE0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E954"/>
  <w15:chartTrackingRefBased/>
  <w15:docId w15:val="{1ECADF56-67DC-468A-B23E-050D5FFB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1BB"/>
    <w:pPr>
      <w:spacing w:after="0" w:line="240" w:lineRule="auto"/>
      <w:jc w:val="both"/>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371BB"/>
    <w:pPr>
      <w:jc w:val="center"/>
    </w:pPr>
    <w:rPr>
      <w:b/>
      <w:sz w:val="28"/>
      <w:szCs w:val="20"/>
    </w:rPr>
  </w:style>
  <w:style w:type="character" w:customStyle="1" w:styleId="TytuZnak">
    <w:name w:val="Tytuł Znak"/>
    <w:basedOn w:val="Domylnaczcionkaakapitu"/>
    <w:link w:val="Tytu"/>
    <w:rsid w:val="00E371BB"/>
    <w:rPr>
      <w:rFonts w:ascii="Arial" w:eastAsia="Times New Roman" w:hAnsi="Arial" w:cs="Arial"/>
      <w:b/>
      <w:sz w:val="28"/>
      <w:szCs w:val="20"/>
      <w:lang w:eastAsia="pl-PL"/>
    </w:rPr>
  </w:style>
  <w:style w:type="paragraph" w:styleId="Bezodstpw">
    <w:name w:val="No Spacing"/>
    <w:uiPriority w:val="1"/>
    <w:qFormat/>
    <w:rsid w:val="00E371BB"/>
    <w:pPr>
      <w:spacing w:after="0" w:line="360" w:lineRule="auto"/>
      <w:ind w:firstLine="992"/>
      <w:jc w:val="both"/>
    </w:pPr>
    <w:rPr>
      <w:rFonts w:ascii="Times New Roman" w:eastAsia="Calibri" w:hAnsi="Times New Roman" w:cs="Times New Roman"/>
      <w:sz w:val="24"/>
      <w:szCs w:val="24"/>
      <w:lang w:eastAsia="pl-PL"/>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E371BB"/>
    <w:pPr>
      <w:ind w:left="708"/>
    </w:pPr>
  </w:style>
  <w:style w:type="paragraph" w:styleId="Tekstpodstawowy">
    <w:name w:val="Body Text"/>
    <w:basedOn w:val="Normalny"/>
    <w:link w:val="TekstpodstawowyZnak"/>
    <w:rsid w:val="00E371BB"/>
    <w:rPr>
      <w:rFonts w:cs="Times New Roman"/>
      <w:sz w:val="24"/>
      <w:szCs w:val="24"/>
    </w:rPr>
  </w:style>
  <w:style w:type="character" w:customStyle="1" w:styleId="TekstpodstawowyZnak">
    <w:name w:val="Tekst podstawowy Znak"/>
    <w:basedOn w:val="Domylnaczcionkaakapitu"/>
    <w:link w:val="Tekstpodstawowy"/>
    <w:rsid w:val="00E371BB"/>
    <w:rPr>
      <w:rFonts w:ascii="Arial" w:eastAsia="Times New Roman" w:hAnsi="Arial" w:cs="Times New Roman"/>
      <w:sz w:val="24"/>
      <w:szCs w:val="24"/>
      <w:lang w:eastAsia="pl-PL"/>
    </w:rPr>
  </w:style>
  <w:style w:type="paragraph" w:styleId="Tekstpodstawowy2">
    <w:name w:val="Body Text 2"/>
    <w:basedOn w:val="Normalny"/>
    <w:link w:val="Tekstpodstawowy2Znak"/>
    <w:rsid w:val="00E371BB"/>
    <w:pPr>
      <w:spacing w:after="120" w:line="480" w:lineRule="auto"/>
    </w:pPr>
    <w:rPr>
      <w:sz w:val="28"/>
      <w:szCs w:val="28"/>
    </w:rPr>
  </w:style>
  <w:style w:type="character" w:customStyle="1" w:styleId="Tekstpodstawowy2Znak">
    <w:name w:val="Tekst podstawowy 2 Znak"/>
    <w:basedOn w:val="Domylnaczcionkaakapitu"/>
    <w:link w:val="Tekstpodstawowy2"/>
    <w:rsid w:val="00E371BB"/>
    <w:rPr>
      <w:rFonts w:ascii="Arial" w:eastAsia="Times New Roman" w:hAnsi="Arial" w:cs="Arial"/>
      <w:sz w:val="28"/>
      <w:szCs w:val="28"/>
      <w:lang w:eastAsia="pl-PL"/>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locked/>
    <w:rsid w:val="00E371BB"/>
    <w:rPr>
      <w:rFonts w:ascii="Arial" w:eastAsia="Times New Roman" w:hAnsi="Arial" w:cs="Arial"/>
      <w:lang w:eastAsia="pl-PL"/>
    </w:rPr>
  </w:style>
  <w:style w:type="paragraph" w:styleId="Stopka">
    <w:name w:val="footer"/>
    <w:basedOn w:val="Normalny"/>
    <w:link w:val="StopkaZnak"/>
    <w:uiPriority w:val="99"/>
    <w:unhideWhenUsed/>
    <w:rsid w:val="00E371BB"/>
    <w:pPr>
      <w:tabs>
        <w:tab w:val="center" w:pos="4536"/>
        <w:tab w:val="right" w:pos="9072"/>
      </w:tabs>
    </w:pPr>
  </w:style>
  <w:style w:type="character" w:customStyle="1" w:styleId="StopkaZnak">
    <w:name w:val="Stopka Znak"/>
    <w:basedOn w:val="Domylnaczcionkaakapitu"/>
    <w:link w:val="Stopka"/>
    <w:uiPriority w:val="99"/>
    <w:rsid w:val="00E371BB"/>
    <w:rPr>
      <w:rFonts w:ascii="Arial" w:eastAsia="Times New Roman" w:hAnsi="Arial" w:cs="Arial"/>
      <w:lang w:eastAsia="pl-PL"/>
    </w:rPr>
  </w:style>
  <w:style w:type="character" w:styleId="Hipercze">
    <w:name w:val="Hyperlink"/>
    <w:uiPriority w:val="99"/>
    <w:unhideWhenUsed/>
    <w:rsid w:val="00E371BB"/>
    <w:rPr>
      <w:color w:val="0563C1"/>
      <w:u w:val="single"/>
    </w:rPr>
  </w:style>
  <w:style w:type="paragraph" w:customStyle="1" w:styleId="Standard">
    <w:name w:val="Standard"/>
    <w:rsid w:val="00E371BB"/>
    <w:pPr>
      <w:suppressAutoHyphens/>
      <w:autoSpaceDN w:val="0"/>
      <w:spacing w:line="240" w:lineRule="auto"/>
      <w:textAlignment w:val="baseline"/>
    </w:pPr>
    <w:rPr>
      <w:rFonts w:ascii="Calibri" w:eastAsia="SimSun" w:hAnsi="Calibri" w:cs="Tahoma"/>
      <w:kern w:val="3"/>
    </w:rPr>
  </w:style>
  <w:style w:type="paragraph" w:styleId="NormalnyWeb">
    <w:name w:val="Normal (Web)"/>
    <w:basedOn w:val="Normalny"/>
    <w:uiPriority w:val="99"/>
    <w:unhideWhenUsed/>
    <w:rsid w:val="00E371BB"/>
    <w:pPr>
      <w:spacing w:before="100" w:beforeAutospacing="1" w:after="100" w:afterAutospacing="1"/>
      <w:jc w:val="left"/>
    </w:pPr>
    <w:rPr>
      <w:rFonts w:ascii="Calibri" w:eastAsiaTheme="minorHAnsi" w:hAnsi="Calibri" w:cs="Calibri"/>
    </w:rPr>
  </w:style>
  <w:style w:type="numbering" w:customStyle="1" w:styleId="WWNum1">
    <w:name w:val="WWNum1"/>
    <w:basedOn w:val="Bezlisty"/>
    <w:rsid w:val="00E371BB"/>
    <w:pPr>
      <w:numPr>
        <w:numId w:val="2"/>
      </w:numPr>
    </w:pPr>
  </w:style>
  <w:style w:type="paragraph" w:customStyle="1" w:styleId="Tekstpodstawowy21">
    <w:name w:val="Tekst podstawowy 21"/>
    <w:basedOn w:val="Normalny"/>
    <w:rsid w:val="00E371BB"/>
    <w:pPr>
      <w:overflowPunct w:val="0"/>
      <w:autoSpaceDE w:val="0"/>
      <w:autoSpaceDN w:val="0"/>
      <w:adjustRightInd w:val="0"/>
      <w:textAlignment w:val="baseline"/>
    </w:pPr>
    <w:rPr>
      <w:rFonts w:ascii="Times New Roman" w:hAnsi="Times New Roman" w:cs="Times New Roman"/>
      <w:szCs w:val="20"/>
    </w:rPr>
  </w:style>
  <w:style w:type="paragraph" w:customStyle="1" w:styleId="WW-Tekstpodstawowy3">
    <w:name w:val="WW-Tekst podstawowy 3"/>
    <w:basedOn w:val="Normalny"/>
    <w:rsid w:val="00E371BB"/>
    <w:pPr>
      <w:widowControl w:val="0"/>
      <w:suppressAutoHyphens/>
      <w:autoSpaceDE w:val="0"/>
    </w:pPr>
    <w:rPr>
      <w:rFonts w:ascii="Times New Roman" w:eastAsia="Lucida Sans Unicode" w:hAnsi="Times New Roman" w:cs="Times New Roman"/>
      <w:kern w:val="1"/>
      <w:sz w:val="20"/>
      <w:szCs w:val="24"/>
      <w:lang w:eastAsia="ar-SA"/>
    </w:rPr>
  </w:style>
  <w:style w:type="paragraph" w:customStyle="1" w:styleId="Bezodstpw1">
    <w:name w:val="Bez odstępów1"/>
    <w:rsid w:val="00E371BB"/>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
    <w:name w:val="header"/>
    <w:basedOn w:val="Normalny"/>
    <w:link w:val="NagwekZnak"/>
    <w:uiPriority w:val="99"/>
    <w:unhideWhenUsed/>
    <w:rsid w:val="0015023C"/>
    <w:pPr>
      <w:tabs>
        <w:tab w:val="center" w:pos="4536"/>
        <w:tab w:val="right" w:pos="9072"/>
      </w:tabs>
    </w:pPr>
  </w:style>
  <w:style w:type="character" w:customStyle="1" w:styleId="NagwekZnak">
    <w:name w:val="Nagłówek Znak"/>
    <w:basedOn w:val="Domylnaczcionkaakapitu"/>
    <w:link w:val="Nagwek"/>
    <w:uiPriority w:val="99"/>
    <w:rsid w:val="0015023C"/>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4723</Words>
  <Characters>28344</Characters>
  <Application>Microsoft Office Word</Application>
  <DocSecurity>0</DocSecurity>
  <Lines>236</Lines>
  <Paragraphs>66</Paragraphs>
  <ScaleCrop>false</ScaleCrop>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Pęksa (RZGW Kraków)</dc:creator>
  <cp:keywords/>
  <dc:description/>
  <cp:lastModifiedBy>Marcin Pęksa (RZGW Kraków)</cp:lastModifiedBy>
  <cp:revision>85</cp:revision>
  <cp:lastPrinted>2023-03-15T11:53:00Z</cp:lastPrinted>
  <dcterms:created xsi:type="dcterms:W3CDTF">2023-03-13T07:55:00Z</dcterms:created>
  <dcterms:modified xsi:type="dcterms:W3CDTF">2023-03-21T08:34:00Z</dcterms:modified>
</cp:coreProperties>
</file>